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F2" w:rsidRPr="001B2DF2" w:rsidRDefault="001B2DF2" w:rsidP="001B2DF2">
      <w:pPr>
        <w:ind w:firstLine="0"/>
        <w:jc w:val="center"/>
        <w:rPr>
          <w:b/>
        </w:rPr>
      </w:pPr>
      <w:r w:rsidRPr="001B2DF2">
        <w:rPr>
          <w:b/>
        </w:rPr>
        <w:t>Аналитическая справка</w:t>
      </w:r>
    </w:p>
    <w:p w:rsidR="00D119FF" w:rsidRPr="001B2DF2" w:rsidRDefault="00B93CFB" w:rsidP="001B2DF2">
      <w:pPr>
        <w:ind w:firstLine="0"/>
        <w:jc w:val="center"/>
        <w:rPr>
          <w:b/>
        </w:rPr>
      </w:pPr>
      <w:r>
        <w:rPr>
          <w:b/>
        </w:rPr>
        <w:t>о результатах диагностических работ</w:t>
      </w:r>
      <w:r w:rsidR="001B2DF2" w:rsidRPr="001B2DF2">
        <w:rPr>
          <w:b/>
        </w:rPr>
        <w:t xml:space="preserve"> в сентябре-октябре 2020 года в 10 классах</w:t>
      </w:r>
    </w:p>
    <w:p w:rsidR="001B2DF2" w:rsidRDefault="001B2DF2"/>
    <w:p w:rsidR="00F607ED" w:rsidRDefault="00F607ED" w:rsidP="00F607ED">
      <w:pPr>
        <w:ind w:firstLine="0"/>
        <w:rPr>
          <w:rStyle w:val="fontstyle01"/>
          <w:rFonts w:ascii="Liberation Serif" w:hAnsi="Liberation Serif"/>
        </w:rPr>
      </w:pPr>
      <w:r w:rsidRPr="00F607ED">
        <w:rPr>
          <w:rStyle w:val="fontstyle01"/>
          <w:rFonts w:ascii="Liberation Serif" w:hAnsi="Liberation Serif"/>
        </w:rPr>
        <w:t>Общие сведения о количестве участников диагностических процедур</w:t>
      </w:r>
    </w:p>
    <w:p w:rsidR="00F607ED" w:rsidRPr="00E605B7" w:rsidRDefault="00F607ED" w:rsidP="00F607ED">
      <w:r w:rsidRPr="00F607ED">
        <w:rPr>
          <w:rStyle w:val="fontstyle21"/>
          <w:rFonts w:ascii="Liberation Serif" w:hAnsi="Liberation Serif"/>
        </w:rPr>
        <w:t xml:space="preserve">В </w:t>
      </w:r>
      <w:r>
        <w:rPr>
          <w:rStyle w:val="fontstyle21"/>
          <w:rFonts w:ascii="Liberation Serif" w:hAnsi="Liberation Serif"/>
        </w:rPr>
        <w:t>сентябре - октябре 2020 года</w:t>
      </w:r>
      <w:r w:rsidRPr="00F607ED">
        <w:rPr>
          <w:rStyle w:val="fontstyle21"/>
          <w:rFonts w:ascii="Liberation Serif" w:hAnsi="Liberation Serif"/>
        </w:rPr>
        <w:t xml:space="preserve"> в Свердловской области в соответствии </w:t>
      </w:r>
      <w:r w:rsidRPr="00E605B7">
        <w:t xml:space="preserve">с письмом </w:t>
      </w:r>
      <w:proofErr w:type="spellStart"/>
      <w:r w:rsidRPr="00E605B7">
        <w:t>Рособрнадзора</w:t>
      </w:r>
      <w:proofErr w:type="spellEnd"/>
      <w:r w:rsidRPr="00E605B7">
        <w:t xml:space="preserve"> от 13.07.2020 №10-352 и письмом ФГБУ "ФЦТ" от 05.08.2020 №509/02</w:t>
      </w:r>
      <w:r>
        <w:t xml:space="preserve"> </w:t>
      </w:r>
      <w:r w:rsidRPr="00E605B7">
        <w:t>пров</w:t>
      </w:r>
      <w:r>
        <w:t>едены</w:t>
      </w:r>
      <w:r w:rsidRPr="00E605B7">
        <w:t> диагностические работы в 10 классах.</w:t>
      </w:r>
    </w:p>
    <w:p w:rsidR="00B04845" w:rsidRDefault="00B93CFB" w:rsidP="00F607ED">
      <w:pPr>
        <w:jc w:val="both"/>
        <w:rPr>
          <w:rStyle w:val="fontstyle21"/>
          <w:rFonts w:ascii="Liberation Serif" w:hAnsi="Liberation Serif"/>
        </w:rPr>
      </w:pPr>
      <w:r>
        <w:rPr>
          <w:rStyle w:val="fontstyle21"/>
          <w:rFonts w:ascii="Liberation Serif" w:hAnsi="Liberation Serif"/>
        </w:rPr>
        <w:t>Обучающимся 10</w:t>
      </w:r>
      <w:r w:rsidR="00F607ED">
        <w:rPr>
          <w:rStyle w:val="fontstyle21"/>
          <w:rFonts w:ascii="Liberation Serif" w:hAnsi="Liberation Serif"/>
        </w:rPr>
        <w:t xml:space="preserve"> классов </w:t>
      </w:r>
      <w:r w:rsidR="00F607ED" w:rsidRPr="00F607ED">
        <w:rPr>
          <w:rStyle w:val="fontstyle21"/>
          <w:rFonts w:ascii="Liberation Serif" w:hAnsi="Liberation Serif"/>
        </w:rPr>
        <w:t>была предоставлена</w:t>
      </w:r>
      <w:r w:rsidR="00F607ED">
        <w:rPr>
          <w:rStyle w:val="fontstyle21"/>
          <w:rFonts w:ascii="Liberation Serif" w:hAnsi="Liberation Serif"/>
        </w:rPr>
        <w:t xml:space="preserve"> </w:t>
      </w:r>
      <w:r w:rsidR="00F607ED" w:rsidRPr="00F607ED">
        <w:rPr>
          <w:rStyle w:val="fontstyle21"/>
          <w:rFonts w:ascii="Liberation Serif" w:hAnsi="Liberation Serif"/>
        </w:rPr>
        <w:t>возможность пройти независимую оценку предметной составляющей</w:t>
      </w:r>
      <w:r w:rsidR="00F607ED">
        <w:rPr>
          <w:rStyle w:val="fontstyle21"/>
          <w:rFonts w:ascii="Liberation Serif" w:hAnsi="Liberation Serif"/>
        </w:rPr>
        <w:t xml:space="preserve"> </w:t>
      </w:r>
      <w:r w:rsidR="00F607ED" w:rsidRPr="00F607ED">
        <w:rPr>
          <w:rStyle w:val="fontstyle21"/>
          <w:rFonts w:ascii="Liberation Serif" w:hAnsi="Liberation Serif"/>
        </w:rPr>
        <w:t xml:space="preserve">подготовки по </w:t>
      </w:r>
      <w:r w:rsidR="00F607ED">
        <w:rPr>
          <w:rStyle w:val="fontstyle21"/>
          <w:rFonts w:ascii="Liberation Serif" w:hAnsi="Liberation Serif"/>
        </w:rPr>
        <w:t xml:space="preserve">обязательным предметам русский язык и математика и </w:t>
      </w:r>
      <w:r w:rsidR="00F607ED" w:rsidRPr="00F607ED">
        <w:rPr>
          <w:rStyle w:val="fontstyle21"/>
          <w:rFonts w:ascii="Liberation Serif" w:hAnsi="Liberation Serif"/>
        </w:rPr>
        <w:t>всем предметам по выбору</w:t>
      </w:r>
      <w:r w:rsidR="00F607ED">
        <w:rPr>
          <w:rStyle w:val="fontstyle21"/>
          <w:rFonts w:ascii="Liberation Serif" w:hAnsi="Liberation Serif"/>
        </w:rPr>
        <w:t xml:space="preserve"> в соответствии с профилем обучения. </w:t>
      </w:r>
    </w:p>
    <w:p w:rsidR="001B2DF2" w:rsidRDefault="00B04845" w:rsidP="00F607ED">
      <w:pPr>
        <w:jc w:val="both"/>
        <w:rPr>
          <w:rStyle w:val="fontstyle21"/>
          <w:rFonts w:ascii="Liberation Serif" w:hAnsi="Liberation Serif"/>
        </w:rPr>
      </w:pPr>
      <w:r w:rsidRPr="00B04845">
        <w:rPr>
          <w:color w:val="000000"/>
          <w:szCs w:val="28"/>
        </w:rPr>
        <w:t>Целью проведен</w:t>
      </w:r>
      <w:r>
        <w:rPr>
          <w:color w:val="000000"/>
          <w:szCs w:val="28"/>
        </w:rPr>
        <w:t>ия диагностических работ являлось</w:t>
      </w:r>
      <w:r w:rsidRPr="00B04845">
        <w:rPr>
          <w:color w:val="000000"/>
          <w:szCs w:val="28"/>
        </w:rPr>
        <w:t xml:space="preserve"> определение у обучающихся</w:t>
      </w:r>
      <w:r>
        <w:rPr>
          <w:color w:val="000000"/>
          <w:szCs w:val="28"/>
        </w:rPr>
        <w:t xml:space="preserve"> </w:t>
      </w:r>
      <w:r w:rsidRPr="00B04845">
        <w:rPr>
          <w:color w:val="000000"/>
          <w:szCs w:val="28"/>
        </w:rPr>
        <w:t>уровня и качества знаний, полученных ими по завершении освоения образовательных</w:t>
      </w:r>
      <w:r>
        <w:rPr>
          <w:color w:val="000000"/>
          <w:szCs w:val="28"/>
        </w:rPr>
        <w:t xml:space="preserve"> </w:t>
      </w:r>
      <w:r w:rsidRPr="00B04845">
        <w:rPr>
          <w:color w:val="000000"/>
          <w:szCs w:val="28"/>
        </w:rPr>
        <w:t>программ основного общего образования.</w:t>
      </w:r>
      <w:r>
        <w:rPr>
          <w:color w:val="000000"/>
          <w:szCs w:val="28"/>
        </w:rPr>
        <w:t xml:space="preserve"> </w:t>
      </w:r>
      <w:r w:rsidRPr="00B04845">
        <w:rPr>
          <w:color w:val="000000"/>
          <w:szCs w:val="28"/>
        </w:rPr>
        <w:t>В результате проведения диагностических работ с соблюдением основных</w:t>
      </w:r>
      <w:r w:rsidRPr="00B04845">
        <w:rPr>
          <w:color w:val="000000"/>
          <w:szCs w:val="28"/>
        </w:rPr>
        <w:br/>
        <w:t>требований объективного проведения, в том числе запрет на использования сре</w:t>
      </w:r>
      <w:proofErr w:type="gramStart"/>
      <w:r w:rsidRPr="00B04845">
        <w:rPr>
          <w:color w:val="000000"/>
          <w:szCs w:val="28"/>
        </w:rPr>
        <w:t>дств</w:t>
      </w:r>
      <w:r>
        <w:rPr>
          <w:color w:val="000000"/>
          <w:szCs w:val="28"/>
        </w:rPr>
        <w:t xml:space="preserve"> </w:t>
      </w:r>
      <w:r w:rsidRPr="00B04845">
        <w:rPr>
          <w:color w:val="000000"/>
          <w:szCs w:val="28"/>
        </w:rPr>
        <w:t>св</w:t>
      </w:r>
      <w:proofErr w:type="gramEnd"/>
      <w:r w:rsidRPr="00B04845">
        <w:rPr>
          <w:color w:val="000000"/>
          <w:szCs w:val="28"/>
        </w:rPr>
        <w:t>язи, как участниками диагностических работ, так и организаторами, получено</w:t>
      </w:r>
      <w:r>
        <w:rPr>
          <w:color w:val="000000"/>
          <w:szCs w:val="28"/>
        </w:rPr>
        <w:t xml:space="preserve"> </w:t>
      </w:r>
      <w:r w:rsidRPr="00B04845">
        <w:rPr>
          <w:color w:val="000000"/>
          <w:szCs w:val="28"/>
        </w:rPr>
        <w:t>корректное представление об уровне и качестве знаний обучающихся</w:t>
      </w:r>
      <w:r>
        <w:rPr>
          <w:color w:val="000000"/>
          <w:szCs w:val="28"/>
        </w:rPr>
        <w:t xml:space="preserve">. </w:t>
      </w:r>
      <w:r w:rsidRPr="00B04845">
        <w:rPr>
          <w:szCs w:val="28"/>
        </w:rPr>
        <w:t xml:space="preserve"> </w:t>
      </w:r>
      <w:r w:rsidRPr="00B04845">
        <w:rPr>
          <w:color w:val="000000"/>
          <w:szCs w:val="28"/>
        </w:rPr>
        <w:t>Д</w:t>
      </w:r>
      <w:r>
        <w:rPr>
          <w:color w:val="000000"/>
          <w:szCs w:val="28"/>
        </w:rPr>
        <w:t>иагностические работы проводились</w:t>
      </w:r>
      <w:r w:rsidRPr="00B04845">
        <w:rPr>
          <w:color w:val="000000"/>
          <w:szCs w:val="28"/>
        </w:rPr>
        <w:t xml:space="preserve"> с применением технологий и контрольных</w:t>
      </w:r>
      <w:r>
        <w:rPr>
          <w:color w:val="000000"/>
          <w:szCs w:val="28"/>
        </w:rPr>
        <w:t xml:space="preserve"> </w:t>
      </w:r>
      <w:r w:rsidRPr="00B04845">
        <w:rPr>
          <w:color w:val="000000"/>
          <w:szCs w:val="28"/>
        </w:rPr>
        <w:t>измерительных материалов государственной итоговой аттестации в 9-ых классах в</w:t>
      </w:r>
      <w:r>
        <w:rPr>
          <w:color w:val="000000"/>
          <w:szCs w:val="28"/>
        </w:rPr>
        <w:t xml:space="preserve"> </w:t>
      </w:r>
      <w:r w:rsidRPr="00B04845">
        <w:rPr>
          <w:color w:val="000000"/>
          <w:szCs w:val="28"/>
        </w:rPr>
        <w:t>формате ОГЭ</w:t>
      </w:r>
      <w:r>
        <w:rPr>
          <w:color w:val="000000"/>
          <w:szCs w:val="28"/>
        </w:rPr>
        <w:t>.</w:t>
      </w:r>
      <w:r w:rsidRPr="00B04845">
        <w:rPr>
          <w:szCs w:val="28"/>
        </w:rPr>
        <w:t xml:space="preserve"> </w:t>
      </w:r>
      <w:r w:rsidR="00F607ED" w:rsidRPr="00B04845">
        <w:rPr>
          <w:rStyle w:val="fontstyle21"/>
          <w:rFonts w:ascii="Liberation Serif" w:hAnsi="Liberation Serif"/>
        </w:rPr>
        <w:t>Предметом данного анализа является сравнение результатов диагностической работы и результатов ГИА</w:t>
      </w:r>
      <w:r>
        <w:rPr>
          <w:rStyle w:val="fontstyle21"/>
          <w:rFonts w:ascii="Liberation Serif" w:hAnsi="Liberation Serif"/>
        </w:rPr>
        <w:t xml:space="preserve"> в 2019 году</w:t>
      </w:r>
      <w:r w:rsidR="00F607ED" w:rsidRPr="00B04845">
        <w:rPr>
          <w:rStyle w:val="fontstyle21"/>
          <w:rFonts w:ascii="Liberation Serif" w:hAnsi="Liberation Serif"/>
        </w:rPr>
        <w:t>.</w:t>
      </w:r>
    </w:p>
    <w:p w:rsidR="00B93CFB" w:rsidRDefault="00B93CFB" w:rsidP="00F607ED">
      <w:pPr>
        <w:jc w:val="both"/>
        <w:rPr>
          <w:rStyle w:val="fontstyle21"/>
          <w:rFonts w:ascii="Liberation Serif" w:hAnsi="Liberation Serif"/>
        </w:rPr>
      </w:pPr>
      <w:r>
        <w:rPr>
          <w:rStyle w:val="fontstyle21"/>
          <w:rFonts w:ascii="Liberation Serif" w:hAnsi="Liberation Serif"/>
        </w:rPr>
        <w:t xml:space="preserve">В связи с тем, что в школах </w:t>
      </w:r>
      <w:proofErr w:type="spellStart"/>
      <w:r>
        <w:rPr>
          <w:rStyle w:val="fontstyle21"/>
          <w:rFonts w:ascii="Liberation Serif" w:hAnsi="Liberation Serif"/>
        </w:rPr>
        <w:t>Ирбитского</w:t>
      </w:r>
      <w:proofErr w:type="spellEnd"/>
      <w:r>
        <w:rPr>
          <w:rStyle w:val="fontstyle21"/>
          <w:rFonts w:ascii="Liberation Serif" w:hAnsi="Liberation Serif"/>
        </w:rPr>
        <w:t xml:space="preserve"> района в 2020-2021 учебном году в 10 классах реализуется универсальный профиль обучения с углубленным изучением русского языка или математики, все учащиеся всех школ принимали обязательное участие в </w:t>
      </w:r>
      <w:proofErr w:type="gramStart"/>
      <w:r>
        <w:rPr>
          <w:rStyle w:val="fontstyle21"/>
          <w:rFonts w:ascii="Liberation Serif" w:hAnsi="Liberation Serif"/>
        </w:rPr>
        <w:t>ДР</w:t>
      </w:r>
      <w:proofErr w:type="gramEnd"/>
      <w:r>
        <w:rPr>
          <w:rStyle w:val="fontstyle21"/>
          <w:rFonts w:ascii="Liberation Serif" w:hAnsi="Liberation Serif"/>
        </w:rPr>
        <w:t xml:space="preserve"> по русскому языку и математике, а также по выбору </w:t>
      </w:r>
      <w:proofErr w:type="spellStart"/>
      <w:r>
        <w:rPr>
          <w:rStyle w:val="fontstyle21"/>
          <w:rFonts w:ascii="Liberation Serif" w:hAnsi="Liberation Serif"/>
        </w:rPr>
        <w:t>Горкинской</w:t>
      </w:r>
      <w:proofErr w:type="spellEnd"/>
      <w:r>
        <w:rPr>
          <w:rStyle w:val="fontstyle21"/>
          <w:rFonts w:ascii="Liberation Serif" w:hAnsi="Liberation Serif"/>
        </w:rPr>
        <w:t xml:space="preserve"> и </w:t>
      </w:r>
      <w:proofErr w:type="spellStart"/>
      <w:r>
        <w:rPr>
          <w:rStyle w:val="fontstyle21"/>
          <w:rFonts w:ascii="Liberation Serif" w:hAnsi="Liberation Serif"/>
        </w:rPr>
        <w:t>Харловской</w:t>
      </w:r>
      <w:proofErr w:type="spellEnd"/>
      <w:r>
        <w:rPr>
          <w:rStyle w:val="fontstyle21"/>
          <w:rFonts w:ascii="Liberation Serif" w:hAnsi="Liberation Serif"/>
        </w:rPr>
        <w:t xml:space="preserve"> школ – по географии и обществознанию.  </w:t>
      </w:r>
    </w:p>
    <w:p w:rsidR="00B74F38" w:rsidRDefault="00632D7D" w:rsidP="00F607ED">
      <w:pPr>
        <w:jc w:val="both"/>
        <w:rPr>
          <w:rFonts w:ascii="TimesNewRomanPSMT" w:hAnsi="TimesNewRomanPSMT"/>
          <w:color w:val="000000"/>
          <w:szCs w:val="28"/>
        </w:rPr>
      </w:pPr>
      <w:r w:rsidRPr="00632D7D">
        <w:rPr>
          <w:rFonts w:ascii="TimesNewRomanPSMT" w:hAnsi="TimesNewRomanPSMT"/>
          <w:color w:val="000000"/>
          <w:szCs w:val="28"/>
        </w:rPr>
        <w:t xml:space="preserve">Количество участников диагностических работ в </w:t>
      </w:r>
      <w:r>
        <w:rPr>
          <w:rFonts w:ascii="TimesNewRomanPSMT" w:hAnsi="TimesNewRomanPSMT"/>
          <w:color w:val="000000"/>
          <w:szCs w:val="28"/>
        </w:rPr>
        <w:t>10</w:t>
      </w:r>
      <w:r w:rsidRPr="00632D7D">
        <w:rPr>
          <w:rFonts w:ascii="TimesNewRomanPSMT" w:hAnsi="TimesNewRomanPSMT"/>
          <w:color w:val="000000"/>
          <w:szCs w:val="28"/>
        </w:rPr>
        <w:t xml:space="preserve"> классах:</w:t>
      </w:r>
    </w:p>
    <w:p w:rsidR="00B93CFB" w:rsidRPr="00B04845" w:rsidRDefault="00B93CFB" w:rsidP="00F607ED">
      <w:pPr>
        <w:jc w:val="both"/>
        <w:rPr>
          <w:rStyle w:val="fontstyle21"/>
          <w:rFonts w:ascii="Liberation Serif" w:hAnsi="Liberation Seri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9"/>
        <w:gridCol w:w="1941"/>
        <w:gridCol w:w="1910"/>
        <w:gridCol w:w="1904"/>
        <w:gridCol w:w="1907"/>
      </w:tblGrid>
      <w:tr w:rsidR="00F30FAE" w:rsidRPr="00632D7D" w:rsidTr="0031205B">
        <w:trPr>
          <w:trHeight w:val="562"/>
        </w:trPr>
        <w:tc>
          <w:tcPr>
            <w:tcW w:w="1914" w:type="dxa"/>
          </w:tcPr>
          <w:p w:rsidR="00F30FAE" w:rsidRPr="00632D7D" w:rsidRDefault="00F30FAE" w:rsidP="00F30FAE">
            <w:pPr>
              <w:ind w:firstLine="0"/>
              <w:jc w:val="center"/>
              <w:rPr>
                <w:sz w:val="24"/>
                <w:szCs w:val="24"/>
              </w:rPr>
            </w:pPr>
            <w:r w:rsidRPr="00632D7D">
              <w:rPr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F30FAE" w:rsidRPr="00632D7D" w:rsidRDefault="00F30FAE" w:rsidP="00F30F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914" w:type="dxa"/>
          </w:tcPr>
          <w:p w:rsidR="00F30FAE" w:rsidRPr="00632D7D" w:rsidRDefault="00F30FAE" w:rsidP="00F30F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3829" w:type="dxa"/>
            <w:gridSpan w:val="2"/>
          </w:tcPr>
          <w:p w:rsidR="00F30FAE" w:rsidRPr="00632D7D" w:rsidRDefault="00F30FAE" w:rsidP="00F30F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 не преодолевших </w:t>
            </w:r>
            <w:r>
              <w:rPr>
                <w:sz w:val="24"/>
                <w:szCs w:val="24"/>
                <w:lang w:val="en-US"/>
              </w:rPr>
              <w:t>min</w:t>
            </w:r>
            <w:r w:rsidRPr="00632D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порог</w:t>
            </w:r>
          </w:p>
        </w:tc>
      </w:tr>
      <w:tr w:rsidR="00632D7D" w:rsidRPr="00632D7D" w:rsidTr="001D0F6D">
        <w:tc>
          <w:tcPr>
            <w:tcW w:w="1914" w:type="dxa"/>
          </w:tcPr>
          <w:p w:rsidR="00632D7D" w:rsidRDefault="001D0F6D" w:rsidP="001D0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15.09.2020</w:t>
            </w:r>
          </w:p>
          <w:p w:rsidR="001D0F6D" w:rsidRDefault="001D0F6D" w:rsidP="001D0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15.10.2020</w:t>
            </w:r>
          </w:p>
          <w:p w:rsidR="001D0F6D" w:rsidRPr="00632D7D" w:rsidRDefault="001D0F6D" w:rsidP="001D0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22.10.2020</w:t>
            </w:r>
          </w:p>
        </w:tc>
        <w:tc>
          <w:tcPr>
            <w:tcW w:w="1914" w:type="dxa"/>
            <w:vAlign w:val="center"/>
          </w:tcPr>
          <w:p w:rsidR="00632D7D" w:rsidRPr="00632D7D" w:rsidRDefault="001D0F6D" w:rsidP="001D0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  <w:vAlign w:val="center"/>
          </w:tcPr>
          <w:p w:rsidR="00632D7D" w:rsidRPr="00632D7D" w:rsidRDefault="001D0F6D" w:rsidP="001D0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914" w:type="dxa"/>
            <w:vAlign w:val="center"/>
          </w:tcPr>
          <w:p w:rsidR="00632D7D" w:rsidRPr="00632D7D" w:rsidRDefault="001D0F6D" w:rsidP="001D0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15" w:type="dxa"/>
            <w:vAlign w:val="center"/>
          </w:tcPr>
          <w:p w:rsidR="00632D7D" w:rsidRPr="00632D7D" w:rsidRDefault="001D0F6D" w:rsidP="001D0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12,1%</w:t>
            </w:r>
          </w:p>
        </w:tc>
      </w:tr>
      <w:tr w:rsidR="00632D7D" w:rsidRPr="00632D7D" w:rsidTr="001D0F6D">
        <w:tc>
          <w:tcPr>
            <w:tcW w:w="1914" w:type="dxa"/>
          </w:tcPr>
          <w:p w:rsidR="00632D7D" w:rsidRDefault="00202C05" w:rsidP="001D0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22.09.2020</w:t>
            </w:r>
          </w:p>
          <w:p w:rsidR="00202C05" w:rsidRPr="00632D7D" w:rsidRDefault="00202C05" w:rsidP="001D0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20.10.2020</w:t>
            </w:r>
          </w:p>
        </w:tc>
        <w:tc>
          <w:tcPr>
            <w:tcW w:w="1914" w:type="dxa"/>
            <w:vAlign w:val="center"/>
          </w:tcPr>
          <w:p w:rsidR="00632D7D" w:rsidRPr="00632D7D" w:rsidRDefault="00202C05" w:rsidP="001D0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  <w:vAlign w:val="center"/>
          </w:tcPr>
          <w:p w:rsidR="00632D7D" w:rsidRPr="00632D7D" w:rsidRDefault="00202C05" w:rsidP="001D0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914" w:type="dxa"/>
            <w:vAlign w:val="center"/>
          </w:tcPr>
          <w:p w:rsidR="00632D7D" w:rsidRPr="00632D7D" w:rsidRDefault="00202C05" w:rsidP="001D0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15" w:type="dxa"/>
            <w:vAlign w:val="center"/>
          </w:tcPr>
          <w:p w:rsidR="00632D7D" w:rsidRPr="00632D7D" w:rsidRDefault="00202C05" w:rsidP="001D0F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17,1%</w:t>
            </w:r>
          </w:p>
        </w:tc>
      </w:tr>
      <w:tr w:rsidR="00632D7D" w:rsidRPr="00632D7D" w:rsidTr="00632D7D">
        <w:tc>
          <w:tcPr>
            <w:tcW w:w="1914" w:type="dxa"/>
          </w:tcPr>
          <w:p w:rsidR="00632D7D" w:rsidRPr="00632D7D" w:rsidRDefault="00647AD1" w:rsidP="00647A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18.09.2020</w:t>
            </w:r>
          </w:p>
        </w:tc>
        <w:tc>
          <w:tcPr>
            <w:tcW w:w="1914" w:type="dxa"/>
          </w:tcPr>
          <w:p w:rsidR="00632D7D" w:rsidRPr="00632D7D" w:rsidRDefault="00647AD1" w:rsidP="00647A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914" w:type="dxa"/>
          </w:tcPr>
          <w:p w:rsidR="00632D7D" w:rsidRPr="00632D7D" w:rsidRDefault="00647AD1" w:rsidP="00647A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632D7D" w:rsidRPr="00632D7D" w:rsidRDefault="00647AD1" w:rsidP="00647A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632D7D" w:rsidRPr="00632D7D" w:rsidRDefault="00647AD1" w:rsidP="00647A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12,5%</w:t>
            </w:r>
          </w:p>
        </w:tc>
      </w:tr>
      <w:tr w:rsidR="00202C05" w:rsidRPr="00632D7D" w:rsidTr="00632D7D">
        <w:tc>
          <w:tcPr>
            <w:tcW w:w="1914" w:type="dxa"/>
          </w:tcPr>
          <w:p w:rsidR="00202C05" w:rsidRPr="00632D7D" w:rsidRDefault="00647AD1" w:rsidP="00647A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25.09.2020</w:t>
            </w:r>
          </w:p>
        </w:tc>
        <w:tc>
          <w:tcPr>
            <w:tcW w:w="1914" w:type="dxa"/>
          </w:tcPr>
          <w:p w:rsidR="00202C05" w:rsidRPr="00632D7D" w:rsidRDefault="00647AD1" w:rsidP="00647A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14" w:type="dxa"/>
          </w:tcPr>
          <w:p w:rsidR="00202C05" w:rsidRPr="00632D7D" w:rsidRDefault="00647AD1" w:rsidP="00647A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202C05" w:rsidRPr="00632D7D" w:rsidRDefault="00647AD1" w:rsidP="00647A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02C05" w:rsidRPr="00632D7D" w:rsidRDefault="00647AD1" w:rsidP="00647A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</w:tbl>
    <w:p w:rsidR="00F607ED" w:rsidRDefault="00F607ED" w:rsidP="00632D7D">
      <w:pPr>
        <w:ind w:firstLine="0"/>
        <w:jc w:val="both"/>
        <w:rPr>
          <w:szCs w:val="28"/>
        </w:rPr>
      </w:pPr>
    </w:p>
    <w:p w:rsidR="00151CE1" w:rsidRDefault="00151CE1" w:rsidP="00151CE1">
      <w:pPr>
        <w:jc w:val="both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Д</w:t>
      </w:r>
      <w:r w:rsidRPr="00151CE1">
        <w:rPr>
          <w:rFonts w:ascii="TimesNewRomanPSMT" w:hAnsi="TimesNewRomanPSMT"/>
          <w:color w:val="000000"/>
          <w:szCs w:val="28"/>
        </w:rPr>
        <w:t>оля неуспешных</w:t>
      </w:r>
      <w:r>
        <w:rPr>
          <w:rFonts w:ascii="TimesNewRomanPSMT" w:hAnsi="TimesNewRomanPSMT"/>
          <w:color w:val="000000"/>
          <w:szCs w:val="28"/>
        </w:rPr>
        <w:t xml:space="preserve"> </w:t>
      </w:r>
      <w:r w:rsidRPr="00151CE1">
        <w:rPr>
          <w:rFonts w:ascii="TimesNewRomanPSMT" w:hAnsi="TimesNewRomanPSMT"/>
          <w:color w:val="000000"/>
          <w:szCs w:val="28"/>
        </w:rPr>
        <w:t>результатов на диагностических процедурах по любому предмету</w:t>
      </w:r>
      <w:r>
        <w:rPr>
          <w:rFonts w:ascii="TimesNewRomanPSMT" w:hAnsi="TimesNewRomanPSMT"/>
          <w:color w:val="000000"/>
          <w:szCs w:val="28"/>
        </w:rPr>
        <w:t xml:space="preserve"> </w:t>
      </w:r>
      <w:r w:rsidRPr="00151CE1">
        <w:rPr>
          <w:rFonts w:ascii="TimesNewRomanPSMT" w:hAnsi="TimesNewRomanPSMT"/>
          <w:color w:val="000000"/>
          <w:szCs w:val="28"/>
        </w:rPr>
        <w:t>существенно превышает долю неуспешных результатов по итогам ГИА. Подтверждает этот вывод и</w:t>
      </w:r>
      <w:r>
        <w:rPr>
          <w:rFonts w:ascii="TimesNewRomanPSMT" w:hAnsi="TimesNewRomanPSMT"/>
          <w:color w:val="000000"/>
          <w:szCs w:val="28"/>
        </w:rPr>
        <w:t xml:space="preserve"> </w:t>
      </w:r>
      <w:r w:rsidRPr="00151CE1">
        <w:rPr>
          <w:rFonts w:ascii="TimesNewRomanPSMT" w:hAnsi="TimesNewRomanPSMT"/>
          <w:color w:val="000000"/>
          <w:szCs w:val="28"/>
        </w:rPr>
        <w:t>краткая статистика неудовлетвор</w:t>
      </w:r>
      <w:r>
        <w:rPr>
          <w:rFonts w:ascii="TimesNewRomanPSMT" w:hAnsi="TimesNewRomanPSMT"/>
          <w:color w:val="000000"/>
          <w:szCs w:val="28"/>
        </w:rPr>
        <w:t>ительных результатов IX классов.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1941"/>
        <w:gridCol w:w="1904"/>
        <w:gridCol w:w="1904"/>
      </w:tblGrid>
      <w:tr w:rsidR="00A36462" w:rsidRPr="00632D7D" w:rsidTr="00A36462">
        <w:trPr>
          <w:trHeight w:val="352"/>
          <w:jc w:val="center"/>
        </w:trPr>
        <w:tc>
          <w:tcPr>
            <w:tcW w:w="2943" w:type="dxa"/>
            <w:vMerge w:val="restart"/>
          </w:tcPr>
          <w:p w:rsidR="00A36462" w:rsidRPr="00632D7D" w:rsidRDefault="00A36462" w:rsidP="002A220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5749" w:type="dxa"/>
            <w:gridSpan w:val="3"/>
          </w:tcPr>
          <w:p w:rsidR="00A36462" w:rsidRPr="00632D7D" w:rsidRDefault="00A36462" w:rsidP="002A220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неуспешных результатов</w:t>
            </w:r>
          </w:p>
        </w:tc>
      </w:tr>
      <w:tr w:rsidR="00A36462" w:rsidRPr="00632D7D" w:rsidTr="00A36462">
        <w:trPr>
          <w:trHeight w:val="562"/>
          <w:jc w:val="center"/>
        </w:trPr>
        <w:tc>
          <w:tcPr>
            <w:tcW w:w="2943" w:type="dxa"/>
            <w:vMerge/>
          </w:tcPr>
          <w:p w:rsidR="00A36462" w:rsidRDefault="00A36462" w:rsidP="002A220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A36462" w:rsidRDefault="00A36462" w:rsidP="002A220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ДКР</w:t>
            </w:r>
          </w:p>
        </w:tc>
        <w:tc>
          <w:tcPr>
            <w:tcW w:w="1904" w:type="dxa"/>
          </w:tcPr>
          <w:p w:rsidR="00A36462" w:rsidRDefault="00A36462" w:rsidP="002A220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ГИА-2019 </w:t>
            </w:r>
          </w:p>
          <w:p w:rsidR="00A36462" w:rsidRDefault="00A36462" w:rsidP="002A220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пересдачи</w:t>
            </w:r>
          </w:p>
        </w:tc>
        <w:tc>
          <w:tcPr>
            <w:tcW w:w="1904" w:type="dxa"/>
          </w:tcPr>
          <w:p w:rsidR="00A36462" w:rsidRDefault="00A36462" w:rsidP="002A220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ГИА-2019</w:t>
            </w:r>
          </w:p>
        </w:tc>
      </w:tr>
      <w:tr w:rsidR="00A36462" w:rsidRPr="00632D7D" w:rsidTr="00A36462">
        <w:trPr>
          <w:jc w:val="center"/>
        </w:trPr>
        <w:tc>
          <w:tcPr>
            <w:tcW w:w="2943" w:type="dxa"/>
            <w:vAlign w:val="center"/>
          </w:tcPr>
          <w:p w:rsidR="00A36462" w:rsidRPr="00632D7D" w:rsidRDefault="00A36462" w:rsidP="002A220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  <w:vAlign w:val="center"/>
          </w:tcPr>
          <w:p w:rsidR="00A36462" w:rsidRPr="00632D7D" w:rsidRDefault="00A36462" w:rsidP="00A364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904" w:type="dxa"/>
          </w:tcPr>
          <w:p w:rsidR="00A36462" w:rsidRDefault="00A36462" w:rsidP="002A220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904" w:type="dxa"/>
            <w:vAlign w:val="center"/>
          </w:tcPr>
          <w:p w:rsidR="00A36462" w:rsidRPr="00632D7D" w:rsidRDefault="00A36462" w:rsidP="002A220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A36462" w:rsidRPr="00632D7D" w:rsidTr="00A36462">
        <w:trPr>
          <w:jc w:val="center"/>
        </w:trPr>
        <w:tc>
          <w:tcPr>
            <w:tcW w:w="2943" w:type="dxa"/>
            <w:vAlign w:val="center"/>
          </w:tcPr>
          <w:p w:rsidR="00A36462" w:rsidRPr="00632D7D" w:rsidRDefault="00A36462" w:rsidP="002A220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  <w:vAlign w:val="center"/>
          </w:tcPr>
          <w:p w:rsidR="00A36462" w:rsidRPr="00632D7D" w:rsidRDefault="00A36462" w:rsidP="00A364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1904" w:type="dxa"/>
          </w:tcPr>
          <w:p w:rsidR="00A36462" w:rsidRDefault="00A36462" w:rsidP="002A220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1904" w:type="dxa"/>
            <w:vAlign w:val="center"/>
          </w:tcPr>
          <w:p w:rsidR="00A36462" w:rsidRPr="00632D7D" w:rsidRDefault="00A36462" w:rsidP="002A220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 w:rsidR="00A36462" w:rsidRPr="00632D7D" w:rsidTr="00A36462">
        <w:trPr>
          <w:jc w:val="center"/>
        </w:trPr>
        <w:tc>
          <w:tcPr>
            <w:tcW w:w="2943" w:type="dxa"/>
          </w:tcPr>
          <w:p w:rsidR="00A36462" w:rsidRPr="00632D7D" w:rsidRDefault="00A36462" w:rsidP="002A220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941" w:type="dxa"/>
          </w:tcPr>
          <w:p w:rsidR="00A36462" w:rsidRPr="00632D7D" w:rsidRDefault="00A36462" w:rsidP="00A364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904" w:type="dxa"/>
          </w:tcPr>
          <w:p w:rsidR="00A36462" w:rsidRDefault="004871F9" w:rsidP="002A220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:rsidR="00A36462" w:rsidRPr="00632D7D" w:rsidRDefault="00A36462" w:rsidP="002A220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A36462" w:rsidRPr="00632D7D" w:rsidTr="00A36462">
        <w:trPr>
          <w:jc w:val="center"/>
        </w:trPr>
        <w:tc>
          <w:tcPr>
            <w:tcW w:w="2943" w:type="dxa"/>
          </w:tcPr>
          <w:p w:rsidR="00A36462" w:rsidRPr="00632D7D" w:rsidRDefault="00A36462" w:rsidP="002A220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41" w:type="dxa"/>
          </w:tcPr>
          <w:p w:rsidR="00A36462" w:rsidRPr="00632D7D" w:rsidRDefault="00A36462" w:rsidP="00A364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04" w:type="dxa"/>
          </w:tcPr>
          <w:p w:rsidR="00A36462" w:rsidRDefault="004871F9" w:rsidP="002A220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904" w:type="dxa"/>
          </w:tcPr>
          <w:p w:rsidR="00A36462" w:rsidRPr="00632D7D" w:rsidRDefault="00A36462" w:rsidP="002A220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</w:tbl>
    <w:p w:rsidR="00A36462" w:rsidRDefault="00A36462" w:rsidP="00151CE1">
      <w:pPr>
        <w:jc w:val="both"/>
        <w:rPr>
          <w:szCs w:val="28"/>
        </w:rPr>
      </w:pPr>
    </w:p>
    <w:p w:rsidR="00D63B47" w:rsidRDefault="00D63B47" w:rsidP="00151CE1">
      <w:pPr>
        <w:jc w:val="both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Сопоставление результатов дае</w:t>
      </w:r>
      <w:r w:rsidRPr="00D63B47">
        <w:rPr>
          <w:rFonts w:ascii="TimesNewRomanPSMT" w:hAnsi="TimesNewRomanPSMT"/>
          <w:color w:val="000000"/>
          <w:szCs w:val="28"/>
        </w:rPr>
        <w:t>т тот же вывод: доля «2» в разы меньше</w:t>
      </w:r>
      <w:r w:rsidRPr="00D63B47">
        <w:rPr>
          <w:rFonts w:ascii="TimesNewRomanPSMT" w:hAnsi="TimesNewRomanPSMT"/>
          <w:color w:val="000000"/>
          <w:szCs w:val="28"/>
        </w:rPr>
        <w:br/>
        <w:t>на основной процедуре, чем на диагностической работе</w:t>
      </w:r>
      <w:r>
        <w:rPr>
          <w:rFonts w:ascii="TimesNewRomanPSMT" w:hAnsi="TimesNewRomanPSMT"/>
          <w:color w:val="000000"/>
          <w:szCs w:val="28"/>
        </w:rPr>
        <w:t>.</w:t>
      </w:r>
    </w:p>
    <w:p w:rsidR="00A7598F" w:rsidRDefault="00A7598F" w:rsidP="00151CE1">
      <w:pPr>
        <w:jc w:val="both"/>
        <w:rPr>
          <w:rFonts w:ascii="TimesNewRomanPSMT" w:hAnsi="TimesNewRomanPSMT"/>
          <w:color w:val="000000"/>
          <w:szCs w:val="28"/>
        </w:rPr>
      </w:pPr>
    </w:p>
    <w:p w:rsidR="00A7598F" w:rsidRPr="00A7598F" w:rsidRDefault="00A7598F" w:rsidP="00A7598F">
      <w:pPr>
        <w:jc w:val="center"/>
        <w:rPr>
          <w:rFonts w:ascii="TimesNewRomanPSMT" w:hAnsi="TimesNewRomanPSMT"/>
          <w:b/>
          <w:color w:val="000000"/>
          <w:szCs w:val="28"/>
        </w:rPr>
      </w:pPr>
      <w:r w:rsidRPr="00A7598F">
        <w:rPr>
          <w:rFonts w:ascii="TimesNewRomanPSMT" w:hAnsi="TimesNewRomanPSMT"/>
          <w:b/>
          <w:color w:val="000000"/>
          <w:szCs w:val="28"/>
        </w:rPr>
        <w:t>Основные результаты ДКР по русскому языку</w:t>
      </w:r>
    </w:p>
    <w:p w:rsidR="006A5D84" w:rsidRDefault="006A5D84" w:rsidP="006A5D84">
      <w:pPr>
        <w:ind w:firstLine="0"/>
        <w:jc w:val="both"/>
        <w:rPr>
          <w:rFonts w:ascii="TimesNewRomanPSMT" w:hAnsi="TimesNewRomanPSMT"/>
          <w:color w:val="000000"/>
          <w:szCs w:val="28"/>
        </w:rPr>
      </w:pPr>
    </w:p>
    <w:p w:rsidR="006A5D84" w:rsidRDefault="006A5D84" w:rsidP="006A5D84">
      <w:pPr>
        <w:ind w:firstLine="0"/>
        <w:jc w:val="both"/>
        <w:rPr>
          <w:rFonts w:ascii="TimesNewRomanPSMT" w:hAnsi="TimesNewRomanPSMT"/>
          <w:color w:val="000000"/>
          <w:szCs w:val="28"/>
        </w:rPr>
      </w:pPr>
      <w:r>
        <w:rPr>
          <w:noProof/>
          <w:lang w:eastAsia="ru-RU"/>
        </w:rPr>
        <w:drawing>
          <wp:inline distT="0" distB="0" distL="0" distR="0" wp14:anchorId="75846571" wp14:editId="7334A26C">
            <wp:extent cx="5931042" cy="1876425"/>
            <wp:effectExtent l="0" t="0" r="0" b="0"/>
            <wp:docPr id="1" name="img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7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9E3" w:rsidRDefault="00A149E3" w:rsidP="006A5D84">
      <w:pPr>
        <w:ind w:firstLine="0"/>
        <w:jc w:val="both"/>
        <w:rPr>
          <w:rFonts w:ascii="TimesNewRomanPSMT" w:hAnsi="TimesNewRomanPSMT"/>
          <w:color w:val="000000"/>
          <w:szCs w:val="28"/>
        </w:rPr>
      </w:pPr>
    </w:p>
    <w:p w:rsidR="00A149E3" w:rsidRDefault="00A149E3" w:rsidP="006A5D84">
      <w:pPr>
        <w:ind w:firstLine="0"/>
        <w:jc w:val="both"/>
        <w:rPr>
          <w:rFonts w:ascii="TimesNewRomanPSMT" w:hAnsi="TimesNewRomanPSMT"/>
          <w:color w:val="000000"/>
          <w:szCs w:val="28"/>
        </w:rPr>
      </w:pPr>
      <w:r>
        <w:rPr>
          <w:noProof/>
          <w:lang w:eastAsia="ru-RU"/>
        </w:rPr>
        <w:drawing>
          <wp:inline distT="0" distB="0" distL="0" distR="0" wp14:anchorId="24FFCA96" wp14:editId="040B990A">
            <wp:extent cx="5940425" cy="2058731"/>
            <wp:effectExtent l="0" t="0" r="3175" b="0"/>
            <wp:docPr id="2" name="img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58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9E3" w:rsidRDefault="00A149E3" w:rsidP="00A149E3">
      <w:pPr>
        <w:jc w:val="both"/>
        <w:rPr>
          <w:rFonts w:eastAsia="Times New Roman"/>
          <w:color w:val="000000"/>
        </w:rPr>
      </w:pPr>
      <w:r w:rsidRPr="00A149E3">
        <w:rPr>
          <w:rFonts w:eastAsia="Times New Roman"/>
          <w:color w:val="000000"/>
        </w:rPr>
        <w:t xml:space="preserve">Аномальное </w:t>
      </w:r>
      <w:r>
        <w:rPr>
          <w:rFonts w:eastAsia="Times New Roman"/>
          <w:color w:val="000000"/>
        </w:rPr>
        <w:t xml:space="preserve">(несимметричное) </w:t>
      </w:r>
      <w:r w:rsidRPr="00A149E3">
        <w:rPr>
          <w:rFonts w:eastAsia="Times New Roman"/>
          <w:color w:val="000000"/>
        </w:rPr>
        <w:t>распределени</w:t>
      </w:r>
      <w:r>
        <w:rPr>
          <w:rFonts w:eastAsia="Times New Roman"/>
          <w:color w:val="000000"/>
        </w:rPr>
        <w:t>е</w:t>
      </w:r>
      <w:r w:rsidRPr="00A149E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первичных баллов относительно среднего арифметического (21) </w:t>
      </w:r>
      <w:r w:rsidRPr="00A149E3">
        <w:rPr>
          <w:rFonts w:eastAsia="Times New Roman"/>
          <w:color w:val="000000"/>
        </w:rPr>
        <w:t>требуют исследования контекстных факторов.</w:t>
      </w:r>
    </w:p>
    <w:p w:rsidR="00A7598F" w:rsidRDefault="00A7598F" w:rsidP="00A149E3">
      <w:pPr>
        <w:jc w:val="both"/>
        <w:rPr>
          <w:rFonts w:eastAsia="Times New Roman"/>
          <w:color w:val="000000"/>
        </w:rPr>
      </w:pPr>
    </w:p>
    <w:p w:rsidR="00A7598F" w:rsidRPr="000D700B" w:rsidRDefault="00A7598F" w:rsidP="000D700B">
      <w:pPr>
        <w:jc w:val="center"/>
        <w:rPr>
          <w:sz w:val="32"/>
        </w:rPr>
      </w:pPr>
      <w:r>
        <w:rPr>
          <w:rFonts w:eastAsia="Times New Roman"/>
          <w:color w:val="000000"/>
        </w:rPr>
        <w:t>Результаты ДКР по образовательным учреждениям</w:t>
      </w:r>
    </w:p>
    <w:p w:rsidR="000D700B" w:rsidRDefault="000D700B" w:rsidP="006A5D84">
      <w:pPr>
        <w:ind w:firstLine="0"/>
        <w:jc w:val="both"/>
        <w:rPr>
          <w:noProof/>
          <w:color w:val="000000"/>
          <w:sz w:val="32"/>
          <w:szCs w:val="28"/>
          <w:lang w:eastAsia="ru-RU"/>
        </w:rPr>
      </w:pPr>
      <w:r>
        <w:rPr>
          <w:noProof/>
          <w:color w:val="000000"/>
          <w:sz w:val="32"/>
          <w:szCs w:val="28"/>
          <w:lang w:eastAsia="ru-RU"/>
        </w:rPr>
        <w:lastRenderedPageBreak/>
        <w:drawing>
          <wp:inline distT="0" distB="0" distL="0" distR="0" wp14:anchorId="33B6E136" wp14:editId="09EAAF22">
            <wp:extent cx="6040505" cy="2266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8A3DF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" t="24709" r="28686" b="27362"/>
                    <a:stretch/>
                  </pic:blipFill>
                  <pic:spPr bwMode="auto">
                    <a:xfrm>
                      <a:off x="0" y="0"/>
                      <a:ext cx="6037279" cy="2265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700B" w:rsidRDefault="000D700B" w:rsidP="006A5D84">
      <w:pPr>
        <w:ind w:firstLine="0"/>
        <w:jc w:val="both"/>
        <w:rPr>
          <w:color w:val="000000"/>
          <w:sz w:val="32"/>
          <w:szCs w:val="28"/>
        </w:rPr>
      </w:pPr>
    </w:p>
    <w:p w:rsidR="00A84038" w:rsidRDefault="00F60EDF" w:rsidP="00F60EDF">
      <w:pPr>
        <w:ind w:firstLine="0"/>
        <w:jc w:val="center"/>
      </w:pPr>
      <w:r>
        <w:t xml:space="preserve">Перечень ОУ, </w:t>
      </w:r>
      <w:proofErr w:type="gramStart"/>
      <w:r>
        <w:t>продемонстрировавших</w:t>
      </w:r>
      <w:proofErr w:type="gramEnd"/>
      <w:r>
        <w:t xml:space="preserve"> наиболее высокие результаты ДКР </w:t>
      </w:r>
    </w:p>
    <w:p w:rsidR="000D700B" w:rsidRDefault="00F60EDF" w:rsidP="00F60EDF">
      <w:pPr>
        <w:ind w:firstLine="0"/>
        <w:jc w:val="center"/>
      </w:pPr>
      <w:r>
        <w:t>по русскому языку</w:t>
      </w:r>
    </w:p>
    <w:p w:rsidR="00A84038" w:rsidRDefault="00A84038" w:rsidP="00F60EDF">
      <w:pPr>
        <w:ind w:firstLine="0"/>
        <w:jc w:val="center"/>
      </w:pPr>
    </w:p>
    <w:tbl>
      <w:tblPr>
        <w:tblStyle w:val="a3"/>
        <w:tblW w:w="9750" w:type="dxa"/>
        <w:tblLook w:val="04A0" w:firstRow="1" w:lastRow="0" w:firstColumn="1" w:lastColumn="0" w:noHBand="0" w:noVBand="1"/>
      </w:tblPr>
      <w:tblGrid>
        <w:gridCol w:w="2093"/>
        <w:gridCol w:w="1914"/>
        <w:gridCol w:w="1914"/>
        <w:gridCol w:w="1914"/>
        <w:gridCol w:w="1915"/>
      </w:tblGrid>
      <w:tr w:rsidR="00A84038" w:rsidRPr="00A84038" w:rsidTr="007B7A90">
        <w:tc>
          <w:tcPr>
            <w:tcW w:w="2093" w:type="dxa"/>
          </w:tcPr>
          <w:p w:rsidR="00A84038" w:rsidRPr="00A84038" w:rsidRDefault="00A84038" w:rsidP="00F67E3A">
            <w:pPr>
              <w:ind w:firstLine="0"/>
              <w:jc w:val="center"/>
              <w:rPr>
                <w:sz w:val="20"/>
              </w:rPr>
            </w:pPr>
            <w:r w:rsidRPr="00A84038">
              <w:rPr>
                <w:sz w:val="20"/>
              </w:rPr>
              <w:t>ОУ</w:t>
            </w:r>
          </w:p>
        </w:tc>
        <w:tc>
          <w:tcPr>
            <w:tcW w:w="1914" w:type="dxa"/>
          </w:tcPr>
          <w:p w:rsidR="00A84038" w:rsidRPr="00A84038" w:rsidRDefault="00A84038" w:rsidP="00F67E3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Кол-во участников</w:t>
            </w:r>
          </w:p>
        </w:tc>
        <w:tc>
          <w:tcPr>
            <w:tcW w:w="1914" w:type="dxa"/>
          </w:tcPr>
          <w:p w:rsidR="00A84038" w:rsidRPr="00A84038" w:rsidRDefault="00A84038" w:rsidP="00F67E3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Доля «2»</w:t>
            </w:r>
          </w:p>
        </w:tc>
        <w:tc>
          <w:tcPr>
            <w:tcW w:w="1914" w:type="dxa"/>
          </w:tcPr>
          <w:p w:rsidR="00A84038" w:rsidRPr="00A84038" w:rsidRDefault="00A84038" w:rsidP="00F67E3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Доля «4» и «5» (качество обучения)</w:t>
            </w:r>
          </w:p>
        </w:tc>
        <w:tc>
          <w:tcPr>
            <w:tcW w:w="1915" w:type="dxa"/>
          </w:tcPr>
          <w:p w:rsidR="00A84038" w:rsidRPr="00A84038" w:rsidRDefault="00A84038" w:rsidP="00F67E3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Доля «3»,  «4» и «5» (уровень </w:t>
            </w:r>
            <w:proofErr w:type="spellStart"/>
            <w:r>
              <w:rPr>
                <w:sz w:val="20"/>
              </w:rPr>
              <w:t>обученности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A84038" w:rsidRPr="00A84038" w:rsidTr="007B7A90">
        <w:tc>
          <w:tcPr>
            <w:tcW w:w="2093" w:type="dxa"/>
          </w:tcPr>
          <w:p w:rsidR="00A84038" w:rsidRPr="007B7A90" w:rsidRDefault="00A84038" w:rsidP="00F67E3A">
            <w:pPr>
              <w:ind w:firstLine="0"/>
              <w:rPr>
                <w:b/>
                <w:sz w:val="24"/>
              </w:rPr>
            </w:pPr>
            <w:proofErr w:type="spellStart"/>
            <w:r w:rsidRPr="007B7A90">
              <w:rPr>
                <w:b/>
                <w:sz w:val="24"/>
              </w:rPr>
              <w:t>Дубская</w:t>
            </w:r>
            <w:proofErr w:type="spellEnd"/>
          </w:p>
        </w:tc>
        <w:tc>
          <w:tcPr>
            <w:tcW w:w="1914" w:type="dxa"/>
          </w:tcPr>
          <w:p w:rsidR="00A84038" w:rsidRPr="007B7A90" w:rsidRDefault="00A84038" w:rsidP="00F67E3A">
            <w:pPr>
              <w:ind w:firstLine="0"/>
              <w:jc w:val="center"/>
              <w:rPr>
                <w:b/>
                <w:sz w:val="24"/>
              </w:rPr>
            </w:pPr>
            <w:r w:rsidRPr="007B7A90">
              <w:rPr>
                <w:b/>
                <w:sz w:val="24"/>
              </w:rPr>
              <w:t>3</w:t>
            </w:r>
          </w:p>
        </w:tc>
        <w:tc>
          <w:tcPr>
            <w:tcW w:w="1914" w:type="dxa"/>
          </w:tcPr>
          <w:p w:rsidR="00A84038" w:rsidRPr="007B7A90" w:rsidRDefault="00A84038" w:rsidP="00F67E3A">
            <w:pPr>
              <w:ind w:firstLine="0"/>
              <w:jc w:val="center"/>
              <w:rPr>
                <w:b/>
                <w:sz w:val="24"/>
              </w:rPr>
            </w:pPr>
            <w:r w:rsidRPr="007B7A90">
              <w:rPr>
                <w:b/>
                <w:sz w:val="24"/>
              </w:rPr>
              <w:t>0</w:t>
            </w:r>
          </w:p>
        </w:tc>
        <w:tc>
          <w:tcPr>
            <w:tcW w:w="1914" w:type="dxa"/>
          </w:tcPr>
          <w:p w:rsidR="00A84038" w:rsidRPr="007B7A90" w:rsidRDefault="00A84038" w:rsidP="00F67E3A">
            <w:pPr>
              <w:ind w:firstLine="0"/>
              <w:jc w:val="center"/>
              <w:rPr>
                <w:b/>
                <w:sz w:val="24"/>
              </w:rPr>
            </w:pPr>
            <w:r w:rsidRPr="007B7A90">
              <w:rPr>
                <w:b/>
                <w:sz w:val="24"/>
              </w:rPr>
              <w:t>66,7</w:t>
            </w:r>
          </w:p>
        </w:tc>
        <w:tc>
          <w:tcPr>
            <w:tcW w:w="1915" w:type="dxa"/>
          </w:tcPr>
          <w:p w:rsidR="00A84038" w:rsidRPr="007B7A90" w:rsidRDefault="00A84038" w:rsidP="00F67E3A">
            <w:pPr>
              <w:ind w:firstLine="0"/>
              <w:jc w:val="center"/>
              <w:rPr>
                <w:b/>
                <w:sz w:val="24"/>
              </w:rPr>
            </w:pPr>
            <w:r w:rsidRPr="007B7A90">
              <w:rPr>
                <w:b/>
                <w:sz w:val="24"/>
              </w:rPr>
              <w:t>100</w:t>
            </w:r>
          </w:p>
        </w:tc>
      </w:tr>
      <w:tr w:rsidR="00A84038" w:rsidRPr="00A84038" w:rsidTr="007B7A90">
        <w:tc>
          <w:tcPr>
            <w:tcW w:w="2093" w:type="dxa"/>
          </w:tcPr>
          <w:p w:rsidR="00A84038" w:rsidRPr="007B7A90" w:rsidRDefault="00A84038" w:rsidP="00F67E3A">
            <w:pPr>
              <w:ind w:firstLine="0"/>
              <w:rPr>
                <w:b/>
                <w:sz w:val="24"/>
              </w:rPr>
            </w:pPr>
            <w:proofErr w:type="spellStart"/>
            <w:r w:rsidRPr="007B7A90">
              <w:rPr>
                <w:b/>
                <w:sz w:val="24"/>
              </w:rPr>
              <w:t>Черновская</w:t>
            </w:r>
            <w:proofErr w:type="spellEnd"/>
          </w:p>
        </w:tc>
        <w:tc>
          <w:tcPr>
            <w:tcW w:w="1914" w:type="dxa"/>
          </w:tcPr>
          <w:p w:rsidR="00A84038" w:rsidRPr="007B7A90" w:rsidRDefault="00A84038" w:rsidP="00F67E3A">
            <w:pPr>
              <w:ind w:firstLine="0"/>
              <w:jc w:val="center"/>
              <w:rPr>
                <w:b/>
                <w:sz w:val="24"/>
              </w:rPr>
            </w:pPr>
            <w:r w:rsidRPr="007B7A90">
              <w:rPr>
                <w:b/>
                <w:sz w:val="24"/>
              </w:rPr>
              <w:t>14</w:t>
            </w:r>
          </w:p>
        </w:tc>
        <w:tc>
          <w:tcPr>
            <w:tcW w:w="1914" w:type="dxa"/>
          </w:tcPr>
          <w:p w:rsidR="00A84038" w:rsidRPr="007B7A90" w:rsidRDefault="00A84038" w:rsidP="00F67E3A">
            <w:pPr>
              <w:ind w:firstLine="0"/>
              <w:jc w:val="center"/>
              <w:rPr>
                <w:b/>
                <w:sz w:val="24"/>
              </w:rPr>
            </w:pPr>
            <w:r w:rsidRPr="007B7A90">
              <w:rPr>
                <w:b/>
                <w:sz w:val="24"/>
              </w:rPr>
              <w:t>14,3</w:t>
            </w:r>
          </w:p>
        </w:tc>
        <w:tc>
          <w:tcPr>
            <w:tcW w:w="1914" w:type="dxa"/>
          </w:tcPr>
          <w:p w:rsidR="00A84038" w:rsidRPr="007B7A90" w:rsidRDefault="00A84038" w:rsidP="00F67E3A">
            <w:pPr>
              <w:ind w:firstLine="0"/>
              <w:jc w:val="center"/>
              <w:rPr>
                <w:b/>
                <w:sz w:val="24"/>
              </w:rPr>
            </w:pPr>
            <w:r w:rsidRPr="007B7A90">
              <w:rPr>
                <w:b/>
                <w:sz w:val="24"/>
              </w:rPr>
              <w:t>64,3</w:t>
            </w:r>
          </w:p>
        </w:tc>
        <w:tc>
          <w:tcPr>
            <w:tcW w:w="1915" w:type="dxa"/>
          </w:tcPr>
          <w:p w:rsidR="00A84038" w:rsidRPr="007B7A90" w:rsidRDefault="00A84038" w:rsidP="00F67E3A">
            <w:pPr>
              <w:ind w:firstLine="0"/>
              <w:jc w:val="center"/>
              <w:rPr>
                <w:b/>
                <w:sz w:val="24"/>
              </w:rPr>
            </w:pPr>
            <w:r w:rsidRPr="007B7A90">
              <w:rPr>
                <w:b/>
                <w:sz w:val="24"/>
              </w:rPr>
              <w:t>85,7</w:t>
            </w:r>
          </w:p>
        </w:tc>
      </w:tr>
      <w:tr w:rsidR="00A84038" w:rsidRPr="00A84038" w:rsidTr="007B7A90">
        <w:tc>
          <w:tcPr>
            <w:tcW w:w="2093" w:type="dxa"/>
          </w:tcPr>
          <w:p w:rsidR="00A84038" w:rsidRPr="007B7A90" w:rsidRDefault="00A84038" w:rsidP="00F67E3A">
            <w:pPr>
              <w:ind w:firstLine="0"/>
              <w:rPr>
                <w:b/>
                <w:sz w:val="24"/>
              </w:rPr>
            </w:pPr>
            <w:proofErr w:type="spellStart"/>
            <w:r w:rsidRPr="007B7A90">
              <w:rPr>
                <w:b/>
                <w:sz w:val="24"/>
              </w:rPr>
              <w:t>Речкаловская</w:t>
            </w:r>
            <w:proofErr w:type="spellEnd"/>
          </w:p>
        </w:tc>
        <w:tc>
          <w:tcPr>
            <w:tcW w:w="1914" w:type="dxa"/>
          </w:tcPr>
          <w:p w:rsidR="00A84038" w:rsidRPr="007B7A90" w:rsidRDefault="00A84038" w:rsidP="00F67E3A">
            <w:pPr>
              <w:ind w:firstLine="0"/>
              <w:jc w:val="center"/>
              <w:rPr>
                <w:b/>
                <w:sz w:val="24"/>
              </w:rPr>
            </w:pPr>
            <w:r w:rsidRPr="007B7A90">
              <w:rPr>
                <w:b/>
                <w:sz w:val="24"/>
              </w:rPr>
              <w:t>8</w:t>
            </w:r>
          </w:p>
        </w:tc>
        <w:tc>
          <w:tcPr>
            <w:tcW w:w="1914" w:type="dxa"/>
          </w:tcPr>
          <w:p w:rsidR="00A84038" w:rsidRPr="007B7A90" w:rsidRDefault="00A84038" w:rsidP="00F67E3A">
            <w:pPr>
              <w:ind w:firstLine="0"/>
              <w:jc w:val="center"/>
              <w:rPr>
                <w:b/>
                <w:sz w:val="24"/>
              </w:rPr>
            </w:pPr>
            <w:r w:rsidRPr="007B7A90">
              <w:rPr>
                <w:b/>
                <w:sz w:val="24"/>
              </w:rPr>
              <w:t>0</w:t>
            </w:r>
          </w:p>
        </w:tc>
        <w:tc>
          <w:tcPr>
            <w:tcW w:w="1914" w:type="dxa"/>
          </w:tcPr>
          <w:p w:rsidR="00A84038" w:rsidRPr="007B7A90" w:rsidRDefault="00A84038" w:rsidP="00F67E3A">
            <w:pPr>
              <w:ind w:firstLine="0"/>
              <w:jc w:val="center"/>
              <w:rPr>
                <w:b/>
                <w:sz w:val="24"/>
              </w:rPr>
            </w:pPr>
            <w:r w:rsidRPr="007B7A90">
              <w:rPr>
                <w:b/>
                <w:sz w:val="24"/>
              </w:rPr>
              <w:t>50</w:t>
            </w:r>
          </w:p>
        </w:tc>
        <w:tc>
          <w:tcPr>
            <w:tcW w:w="1915" w:type="dxa"/>
          </w:tcPr>
          <w:p w:rsidR="00A84038" w:rsidRPr="007B7A90" w:rsidRDefault="00A84038" w:rsidP="00F67E3A">
            <w:pPr>
              <w:ind w:firstLine="0"/>
              <w:jc w:val="center"/>
              <w:rPr>
                <w:b/>
                <w:sz w:val="24"/>
              </w:rPr>
            </w:pPr>
            <w:r w:rsidRPr="007B7A90">
              <w:rPr>
                <w:b/>
                <w:sz w:val="24"/>
              </w:rPr>
              <w:t>100</w:t>
            </w:r>
          </w:p>
        </w:tc>
      </w:tr>
      <w:tr w:rsidR="00A84038" w:rsidRPr="00A84038" w:rsidTr="007B7A90">
        <w:tc>
          <w:tcPr>
            <w:tcW w:w="2093" w:type="dxa"/>
          </w:tcPr>
          <w:p w:rsidR="00A84038" w:rsidRPr="007B7A90" w:rsidRDefault="00A84038" w:rsidP="00F67E3A">
            <w:pPr>
              <w:ind w:firstLine="0"/>
              <w:rPr>
                <w:b/>
                <w:sz w:val="24"/>
              </w:rPr>
            </w:pPr>
            <w:proofErr w:type="spellStart"/>
            <w:r w:rsidRPr="007B7A90">
              <w:rPr>
                <w:b/>
                <w:sz w:val="24"/>
              </w:rPr>
              <w:t>Харловская</w:t>
            </w:r>
            <w:proofErr w:type="spellEnd"/>
          </w:p>
        </w:tc>
        <w:tc>
          <w:tcPr>
            <w:tcW w:w="1914" w:type="dxa"/>
          </w:tcPr>
          <w:p w:rsidR="00A84038" w:rsidRPr="007B7A90" w:rsidRDefault="00A84038" w:rsidP="00F67E3A">
            <w:pPr>
              <w:ind w:firstLine="0"/>
              <w:jc w:val="center"/>
              <w:rPr>
                <w:b/>
                <w:sz w:val="24"/>
              </w:rPr>
            </w:pPr>
            <w:r w:rsidRPr="007B7A90">
              <w:rPr>
                <w:b/>
                <w:sz w:val="24"/>
              </w:rPr>
              <w:t>6</w:t>
            </w:r>
          </w:p>
        </w:tc>
        <w:tc>
          <w:tcPr>
            <w:tcW w:w="1914" w:type="dxa"/>
          </w:tcPr>
          <w:p w:rsidR="00A84038" w:rsidRPr="007B7A90" w:rsidRDefault="00A84038" w:rsidP="00F67E3A">
            <w:pPr>
              <w:ind w:firstLine="0"/>
              <w:jc w:val="center"/>
              <w:rPr>
                <w:b/>
                <w:sz w:val="24"/>
              </w:rPr>
            </w:pPr>
            <w:r w:rsidRPr="007B7A90">
              <w:rPr>
                <w:b/>
                <w:sz w:val="24"/>
              </w:rPr>
              <w:t>0</w:t>
            </w:r>
          </w:p>
        </w:tc>
        <w:tc>
          <w:tcPr>
            <w:tcW w:w="1914" w:type="dxa"/>
          </w:tcPr>
          <w:p w:rsidR="00A84038" w:rsidRPr="007B7A90" w:rsidRDefault="00A84038" w:rsidP="00F67E3A">
            <w:pPr>
              <w:ind w:firstLine="0"/>
              <w:jc w:val="center"/>
              <w:rPr>
                <w:b/>
                <w:sz w:val="24"/>
              </w:rPr>
            </w:pPr>
            <w:r w:rsidRPr="007B7A90">
              <w:rPr>
                <w:b/>
                <w:sz w:val="24"/>
              </w:rPr>
              <w:t>50</w:t>
            </w:r>
          </w:p>
        </w:tc>
        <w:tc>
          <w:tcPr>
            <w:tcW w:w="1915" w:type="dxa"/>
          </w:tcPr>
          <w:p w:rsidR="00A84038" w:rsidRPr="007B7A90" w:rsidRDefault="00A84038" w:rsidP="00F67E3A">
            <w:pPr>
              <w:ind w:firstLine="0"/>
              <w:jc w:val="center"/>
              <w:rPr>
                <w:b/>
                <w:sz w:val="24"/>
              </w:rPr>
            </w:pPr>
            <w:r w:rsidRPr="007B7A90">
              <w:rPr>
                <w:b/>
                <w:sz w:val="24"/>
              </w:rPr>
              <w:t>100</w:t>
            </w:r>
          </w:p>
        </w:tc>
      </w:tr>
      <w:tr w:rsidR="00A84038" w:rsidRPr="00A84038" w:rsidTr="007B7A90">
        <w:tc>
          <w:tcPr>
            <w:tcW w:w="2093" w:type="dxa"/>
          </w:tcPr>
          <w:p w:rsidR="00A84038" w:rsidRPr="007B7A90" w:rsidRDefault="00A84038" w:rsidP="00F67E3A">
            <w:pPr>
              <w:ind w:firstLine="0"/>
              <w:rPr>
                <w:b/>
                <w:sz w:val="24"/>
              </w:rPr>
            </w:pPr>
            <w:proofErr w:type="spellStart"/>
            <w:r w:rsidRPr="007B7A90">
              <w:rPr>
                <w:b/>
                <w:sz w:val="24"/>
              </w:rPr>
              <w:t>Горкинская</w:t>
            </w:r>
            <w:proofErr w:type="spellEnd"/>
          </w:p>
        </w:tc>
        <w:tc>
          <w:tcPr>
            <w:tcW w:w="1914" w:type="dxa"/>
          </w:tcPr>
          <w:p w:rsidR="00A84038" w:rsidRPr="007B7A90" w:rsidRDefault="00A84038" w:rsidP="00F67E3A">
            <w:pPr>
              <w:ind w:firstLine="0"/>
              <w:jc w:val="center"/>
              <w:rPr>
                <w:b/>
                <w:sz w:val="24"/>
              </w:rPr>
            </w:pPr>
            <w:r w:rsidRPr="007B7A90">
              <w:rPr>
                <w:b/>
                <w:sz w:val="24"/>
              </w:rPr>
              <w:t>1</w:t>
            </w:r>
          </w:p>
        </w:tc>
        <w:tc>
          <w:tcPr>
            <w:tcW w:w="1914" w:type="dxa"/>
          </w:tcPr>
          <w:p w:rsidR="00A84038" w:rsidRPr="007B7A90" w:rsidRDefault="00A84038" w:rsidP="00F67E3A">
            <w:pPr>
              <w:ind w:firstLine="0"/>
              <w:jc w:val="center"/>
              <w:rPr>
                <w:b/>
                <w:sz w:val="24"/>
              </w:rPr>
            </w:pPr>
            <w:r w:rsidRPr="007B7A90">
              <w:rPr>
                <w:b/>
                <w:sz w:val="24"/>
              </w:rPr>
              <w:t>0</w:t>
            </w:r>
          </w:p>
        </w:tc>
        <w:tc>
          <w:tcPr>
            <w:tcW w:w="1914" w:type="dxa"/>
          </w:tcPr>
          <w:p w:rsidR="00A84038" w:rsidRPr="007B7A90" w:rsidRDefault="00A84038" w:rsidP="00F67E3A">
            <w:pPr>
              <w:ind w:firstLine="0"/>
              <w:jc w:val="center"/>
              <w:rPr>
                <w:b/>
                <w:sz w:val="24"/>
              </w:rPr>
            </w:pPr>
            <w:r w:rsidRPr="007B7A90">
              <w:rPr>
                <w:b/>
                <w:sz w:val="24"/>
              </w:rPr>
              <w:t>50</w:t>
            </w:r>
          </w:p>
        </w:tc>
        <w:tc>
          <w:tcPr>
            <w:tcW w:w="1915" w:type="dxa"/>
          </w:tcPr>
          <w:p w:rsidR="00A84038" w:rsidRPr="007B7A90" w:rsidRDefault="00A84038" w:rsidP="00F67E3A">
            <w:pPr>
              <w:ind w:firstLine="0"/>
              <w:jc w:val="center"/>
              <w:rPr>
                <w:b/>
                <w:sz w:val="24"/>
              </w:rPr>
            </w:pPr>
            <w:r w:rsidRPr="007B7A90">
              <w:rPr>
                <w:b/>
                <w:sz w:val="24"/>
              </w:rPr>
              <w:t>100</w:t>
            </w:r>
          </w:p>
        </w:tc>
      </w:tr>
      <w:tr w:rsidR="007B7A90" w:rsidRPr="00A84038" w:rsidTr="007B7A90">
        <w:tc>
          <w:tcPr>
            <w:tcW w:w="2093" w:type="dxa"/>
          </w:tcPr>
          <w:p w:rsidR="007B7A90" w:rsidRDefault="007B7A90" w:rsidP="00F67E3A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Киргинская</w:t>
            </w:r>
            <w:proofErr w:type="spellEnd"/>
          </w:p>
        </w:tc>
        <w:tc>
          <w:tcPr>
            <w:tcW w:w="1914" w:type="dxa"/>
          </w:tcPr>
          <w:p w:rsidR="007B7A90" w:rsidRDefault="007B7A90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14" w:type="dxa"/>
          </w:tcPr>
          <w:p w:rsidR="007B7A90" w:rsidRDefault="007B7A90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914" w:type="dxa"/>
          </w:tcPr>
          <w:p w:rsidR="007B7A90" w:rsidRDefault="007B7A90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915" w:type="dxa"/>
          </w:tcPr>
          <w:p w:rsidR="007B7A90" w:rsidRDefault="007B7A90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85,7</w:t>
            </w:r>
          </w:p>
        </w:tc>
      </w:tr>
      <w:tr w:rsidR="007B7A90" w:rsidRPr="00A84038" w:rsidTr="007B7A90">
        <w:tc>
          <w:tcPr>
            <w:tcW w:w="2093" w:type="dxa"/>
          </w:tcPr>
          <w:p w:rsidR="007B7A90" w:rsidRPr="007B7A90" w:rsidRDefault="007B7A90" w:rsidP="00F67E3A">
            <w:pPr>
              <w:ind w:firstLine="0"/>
              <w:rPr>
                <w:sz w:val="24"/>
              </w:rPr>
            </w:pPr>
            <w:proofErr w:type="spellStart"/>
            <w:r w:rsidRPr="007B7A90">
              <w:rPr>
                <w:sz w:val="24"/>
              </w:rPr>
              <w:t>Зайковская</w:t>
            </w:r>
            <w:proofErr w:type="spellEnd"/>
            <w:r w:rsidRPr="007B7A90">
              <w:rPr>
                <w:sz w:val="24"/>
              </w:rPr>
              <w:t xml:space="preserve"> № 1</w:t>
            </w:r>
          </w:p>
        </w:tc>
        <w:tc>
          <w:tcPr>
            <w:tcW w:w="1914" w:type="dxa"/>
          </w:tcPr>
          <w:p w:rsidR="007B7A90" w:rsidRPr="007B7A90" w:rsidRDefault="007B7A90" w:rsidP="00F67E3A">
            <w:pPr>
              <w:ind w:firstLine="0"/>
              <w:jc w:val="center"/>
              <w:rPr>
                <w:sz w:val="24"/>
              </w:rPr>
            </w:pPr>
            <w:r w:rsidRPr="007B7A90">
              <w:rPr>
                <w:sz w:val="24"/>
              </w:rPr>
              <w:t>17</w:t>
            </w:r>
          </w:p>
        </w:tc>
        <w:tc>
          <w:tcPr>
            <w:tcW w:w="1914" w:type="dxa"/>
          </w:tcPr>
          <w:p w:rsidR="007B7A90" w:rsidRPr="007B7A90" w:rsidRDefault="007B7A90" w:rsidP="00F67E3A">
            <w:pPr>
              <w:ind w:firstLine="0"/>
              <w:jc w:val="center"/>
              <w:rPr>
                <w:sz w:val="24"/>
              </w:rPr>
            </w:pPr>
            <w:r w:rsidRPr="007B7A90">
              <w:rPr>
                <w:sz w:val="24"/>
              </w:rPr>
              <w:t>23,5</w:t>
            </w:r>
          </w:p>
        </w:tc>
        <w:tc>
          <w:tcPr>
            <w:tcW w:w="1914" w:type="dxa"/>
          </w:tcPr>
          <w:p w:rsidR="007B7A90" w:rsidRPr="007B7A90" w:rsidRDefault="007B7A90" w:rsidP="00F67E3A">
            <w:pPr>
              <w:ind w:firstLine="0"/>
              <w:jc w:val="center"/>
              <w:rPr>
                <w:sz w:val="24"/>
              </w:rPr>
            </w:pPr>
            <w:r w:rsidRPr="007B7A90">
              <w:rPr>
                <w:sz w:val="24"/>
              </w:rPr>
              <w:t>41,2</w:t>
            </w:r>
          </w:p>
        </w:tc>
        <w:tc>
          <w:tcPr>
            <w:tcW w:w="1915" w:type="dxa"/>
          </w:tcPr>
          <w:p w:rsidR="007B7A90" w:rsidRPr="007B7A90" w:rsidRDefault="007B7A90" w:rsidP="00F67E3A">
            <w:pPr>
              <w:ind w:firstLine="0"/>
              <w:jc w:val="center"/>
              <w:rPr>
                <w:sz w:val="24"/>
              </w:rPr>
            </w:pPr>
            <w:r w:rsidRPr="007B7A90">
              <w:rPr>
                <w:sz w:val="24"/>
              </w:rPr>
              <w:t>76,5</w:t>
            </w:r>
          </w:p>
        </w:tc>
      </w:tr>
      <w:tr w:rsidR="007B7A90" w:rsidRPr="00A84038" w:rsidTr="007B7A90">
        <w:tc>
          <w:tcPr>
            <w:tcW w:w="2093" w:type="dxa"/>
          </w:tcPr>
          <w:p w:rsidR="007B7A90" w:rsidRDefault="007B7A90" w:rsidP="00B6689A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Бердюгинская</w:t>
            </w:r>
            <w:proofErr w:type="spellEnd"/>
          </w:p>
        </w:tc>
        <w:tc>
          <w:tcPr>
            <w:tcW w:w="1914" w:type="dxa"/>
          </w:tcPr>
          <w:p w:rsidR="007B7A90" w:rsidRDefault="007B7A90" w:rsidP="00B6689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4" w:type="dxa"/>
          </w:tcPr>
          <w:p w:rsidR="007B7A90" w:rsidRDefault="007B7A90" w:rsidP="00B6689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4" w:type="dxa"/>
          </w:tcPr>
          <w:p w:rsidR="007B7A90" w:rsidRDefault="007B7A90" w:rsidP="00B6689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15" w:type="dxa"/>
          </w:tcPr>
          <w:p w:rsidR="007B7A90" w:rsidRDefault="007B7A90" w:rsidP="00B6689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B7A90" w:rsidRPr="00A84038" w:rsidTr="007B7A90">
        <w:tc>
          <w:tcPr>
            <w:tcW w:w="2093" w:type="dxa"/>
          </w:tcPr>
          <w:p w:rsidR="007B7A90" w:rsidRDefault="007B7A90" w:rsidP="00F67E3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Пионерская</w:t>
            </w:r>
          </w:p>
        </w:tc>
        <w:tc>
          <w:tcPr>
            <w:tcW w:w="1914" w:type="dxa"/>
          </w:tcPr>
          <w:p w:rsidR="007B7A90" w:rsidRDefault="007B7A90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14" w:type="dxa"/>
          </w:tcPr>
          <w:p w:rsidR="007B7A90" w:rsidRDefault="007B7A90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4" w:type="dxa"/>
          </w:tcPr>
          <w:p w:rsidR="007B7A90" w:rsidRDefault="007B7A90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15" w:type="dxa"/>
          </w:tcPr>
          <w:p w:rsidR="007B7A90" w:rsidRDefault="007B7A90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7B7A90" w:rsidRPr="00A84038" w:rsidTr="007B7A90">
        <w:tc>
          <w:tcPr>
            <w:tcW w:w="2093" w:type="dxa"/>
          </w:tcPr>
          <w:p w:rsidR="007B7A90" w:rsidRDefault="007B7A90" w:rsidP="00F67E3A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Килачевская</w:t>
            </w:r>
            <w:proofErr w:type="spellEnd"/>
          </w:p>
        </w:tc>
        <w:tc>
          <w:tcPr>
            <w:tcW w:w="1914" w:type="dxa"/>
          </w:tcPr>
          <w:p w:rsidR="007B7A90" w:rsidRDefault="007B7A90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14" w:type="dxa"/>
          </w:tcPr>
          <w:p w:rsidR="007B7A90" w:rsidRDefault="007B7A90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11,8</w:t>
            </w:r>
          </w:p>
        </w:tc>
        <w:tc>
          <w:tcPr>
            <w:tcW w:w="1914" w:type="dxa"/>
          </w:tcPr>
          <w:p w:rsidR="007B7A90" w:rsidRDefault="007B7A90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29,4</w:t>
            </w:r>
          </w:p>
        </w:tc>
        <w:tc>
          <w:tcPr>
            <w:tcW w:w="1915" w:type="dxa"/>
          </w:tcPr>
          <w:p w:rsidR="007B7A90" w:rsidRDefault="007B7A90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88,2</w:t>
            </w:r>
          </w:p>
        </w:tc>
      </w:tr>
      <w:tr w:rsidR="007B7A90" w:rsidRPr="00A84038" w:rsidTr="007B7A90">
        <w:tc>
          <w:tcPr>
            <w:tcW w:w="2093" w:type="dxa"/>
          </w:tcPr>
          <w:p w:rsidR="007B7A90" w:rsidRPr="007B7A90" w:rsidRDefault="007B7A90" w:rsidP="00F67E3A">
            <w:pPr>
              <w:ind w:firstLine="0"/>
              <w:rPr>
                <w:sz w:val="24"/>
              </w:rPr>
            </w:pPr>
            <w:r w:rsidRPr="007B7A90">
              <w:rPr>
                <w:sz w:val="24"/>
              </w:rPr>
              <w:t>Ключевская</w:t>
            </w:r>
          </w:p>
        </w:tc>
        <w:tc>
          <w:tcPr>
            <w:tcW w:w="1914" w:type="dxa"/>
          </w:tcPr>
          <w:p w:rsidR="007B7A90" w:rsidRPr="007B7A90" w:rsidRDefault="007B7A90" w:rsidP="00F67E3A">
            <w:pPr>
              <w:ind w:firstLine="0"/>
              <w:jc w:val="center"/>
              <w:rPr>
                <w:sz w:val="24"/>
              </w:rPr>
            </w:pPr>
            <w:r w:rsidRPr="007B7A90">
              <w:rPr>
                <w:sz w:val="24"/>
              </w:rPr>
              <w:t>3</w:t>
            </w:r>
          </w:p>
        </w:tc>
        <w:tc>
          <w:tcPr>
            <w:tcW w:w="1914" w:type="dxa"/>
          </w:tcPr>
          <w:p w:rsidR="007B7A90" w:rsidRPr="007B7A90" w:rsidRDefault="007B7A90" w:rsidP="00F67E3A">
            <w:pPr>
              <w:ind w:firstLine="0"/>
              <w:jc w:val="center"/>
              <w:rPr>
                <w:sz w:val="24"/>
              </w:rPr>
            </w:pPr>
            <w:r w:rsidRPr="007B7A90">
              <w:rPr>
                <w:sz w:val="24"/>
              </w:rPr>
              <w:t>33,3</w:t>
            </w:r>
          </w:p>
        </w:tc>
        <w:tc>
          <w:tcPr>
            <w:tcW w:w="1914" w:type="dxa"/>
          </w:tcPr>
          <w:p w:rsidR="007B7A90" w:rsidRPr="007B7A90" w:rsidRDefault="007B7A90" w:rsidP="00F67E3A">
            <w:pPr>
              <w:ind w:firstLine="0"/>
              <w:jc w:val="center"/>
              <w:rPr>
                <w:sz w:val="24"/>
              </w:rPr>
            </w:pPr>
            <w:r w:rsidRPr="007B7A90">
              <w:rPr>
                <w:sz w:val="24"/>
              </w:rPr>
              <w:t>0</w:t>
            </w:r>
          </w:p>
        </w:tc>
        <w:tc>
          <w:tcPr>
            <w:tcW w:w="1915" w:type="dxa"/>
          </w:tcPr>
          <w:p w:rsidR="007B7A90" w:rsidRPr="007B7A90" w:rsidRDefault="007B7A90" w:rsidP="00F67E3A">
            <w:pPr>
              <w:ind w:firstLine="0"/>
              <w:jc w:val="center"/>
              <w:rPr>
                <w:sz w:val="24"/>
              </w:rPr>
            </w:pPr>
            <w:r w:rsidRPr="007B7A90">
              <w:rPr>
                <w:sz w:val="24"/>
              </w:rPr>
              <w:t>66,7</w:t>
            </w:r>
          </w:p>
        </w:tc>
      </w:tr>
    </w:tbl>
    <w:p w:rsidR="00A84038" w:rsidRDefault="00A84038" w:rsidP="00F60EDF">
      <w:pPr>
        <w:ind w:firstLine="0"/>
        <w:jc w:val="center"/>
      </w:pPr>
    </w:p>
    <w:p w:rsidR="00A84038" w:rsidRDefault="00A84038" w:rsidP="00F60EDF">
      <w:pPr>
        <w:ind w:firstLine="0"/>
        <w:jc w:val="center"/>
      </w:pPr>
      <w:r>
        <w:t xml:space="preserve">Перечень ОУ, </w:t>
      </w:r>
      <w:proofErr w:type="gramStart"/>
      <w:r>
        <w:t>продемонстрировавших</w:t>
      </w:r>
      <w:proofErr w:type="gramEnd"/>
      <w:r>
        <w:t xml:space="preserve"> низкие результаты ДКР </w:t>
      </w:r>
    </w:p>
    <w:p w:rsidR="00A84038" w:rsidRDefault="00A84038" w:rsidP="00F60EDF">
      <w:pPr>
        <w:ind w:firstLine="0"/>
        <w:jc w:val="center"/>
      </w:pPr>
      <w:r>
        <w:t>по русскому языку</w:t>
      </w:r>
    </w:p>
    <w:p w:rsidR="00A84038" w:rsidRDefault="00A84038" w:rsidP="00F60EDF">
      <w:pPr>
        <w:ind w:firstLine="0"/>
        <w:jc w:val="center"/>
      </w:pPr>
      <w:r>
        <w:t xml:space="preserve"> </w:t>
      </w:r>
    </w:p>
    <w:p w:rsidR="00A84038" w:rsidRDefault="00A84038" w:rsidP="00A84038">
      <w:pPr>
        <w:ind w:firstLine="0"/>
        <w:jc w:val="both"/>
      </w:pPr>
      <w:r>
        <w:t xml:space="preserve"> - доля участников ДКР, получивших отметку «2», имеет максимальные значения (по сравнению с другими ОУ);</w:t>
      </w:r>
    </w:p>
    <w:p w:rsidR="00A84038" w:rsidRDefault="00A84038" w:rsidP="00A84038">
      <w:pPr>
        <w:ind w:firstLine="0"/>
        <w:jc w:val="both"/>
      </w:pPr>
      <w:r>
        <w:t>- доля участников ДКР, получивших отметки «4» и «5», имеет минимальные значения (по сравнению с другими ОУ).</w:t>
      </w:r>
    </w:p>
    <w:tbl>
      <w:tblPr>
        <w:tblStyle w:val="a3"/>
        <w:tblW w:w="9750" w:type="dxa"/>
        <w:tblLook w:val="04A0" w:firstRow="1" w:lastRow="0" w:firstColumn="1" w:lastColumn="0" w:noHBand="0" w:noVBand="1"/>
      </w:tblPr>
      <w:tblGrid>
        <w:gridCol w:w="2093"/>
        <w:gridCol w:w="1914"/>
        <w:gridCol w:w="1914"/>
        <w:gridCol w:w="1914"/>
        <w:gridCol w:w="1915"/>
      </w:tblGrid>
      <w:tr w:rsidR="007A3AD0" w:rsidRPr="00A84038" w:rsidTr="007B7A90">
        <w:tc>
          <w:tcPr>
            <w:tcW w:w="2093" w:type="dxa"/>
          </w:tcPr>
          <w:p w:rsidR="007A3AD0" w:rsidRPr="00A84038" w:rsidRDefault="007A3AD0" w:rsidP="00F67E3A">
            <w:pPr>
              <w:ind w:firstLine="0"/>
              <w:jc w:val="center"/>
              <w:rPr>
                <w:sz w:val="20"/>
              </w:rPr>
            </w:pPr>
            <w:r w:rsidRPr="00A84038">
              <w:rPr>
                <w:sz w:val="20"/>
              </w:rPr>
              <w:t>ОУ</w:t>
            </w:r>
          </w:p>
        </w:tc>
        <w:tc>
          <w:tcPr>
            <w:tcW w:w="1914" w:type="dxa"/>
          </w:tcPr>
          <w:p w:rsidR="007A3AD0" w:rsidRPr="00A84038" w:rsidRDefault="007A3AD0" w:rsidP="00F67E3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Кол-во участников</w:t>
            </w:r>
          </w:p>
        </w:tc>
        <w:tc>
          <w:tcPr>
            <w:tcW w:w="1914" w:type="dxa"/>
          </w:tcPr>
          <w:p w:rsidR="007A3AD0" w:rsidRPr="00A84038" w:rsidRDefault="007A3AD0" w:rsidP="00F67E3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Доля «2»</w:t>
            </w:r>
          </w:p>
        </w:tc>
        <w:tc>
          <w:tcPr>
            <w:tcW w:w="1914" w:type="dxa"/>
          </w:tcPr>
          <w:p w:rsidR="007A3AD0" w:rsidRPr="00A84038" w:rsidRDefault="007A3AD0" w:rsidP="00F67E3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Доля «4» и «5» (качество обучения)</w:t>
            </w:r>
          </w:p>
        </w:tc>
        <w:tc>
          <w:tcPr>
            <w:tcW w:w="1915" w:type="dxa"/>
          </w:tcPr>
          <w:p w:rsidR="007A3AD0" w:rsidRPr="00A84038" w:rsidRDefault="007A3AD0" w:rsidP="00F67E3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Доля «3»,  «4» и «5» (уровень </w:t>
            </w:r>
            <w:proofErr w:type="spellStart"/>
            <w:r>
              <w:rPr>
                <w:sz w:val="20"/>
              </w:rPr>
              <w:t>обученности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7A3AD0" w:rsidRPr="00A84038" w:rsidTr="007B7A90">
        <w:tc>
          <w:tcPr>
            <w:tcW w:w="2093" w:type="dxa"/>
          </w:tcPr>
          <w:p w:rsidR="007A3AD0" w:rsidRPr="007B7A90" w:rsidRDefault="007A3AD0" w:rsidP="00F67E3A">
            <w:pPr>
              <w:ind w:firstLine="0"/>
              <w:rPr>
                <w:b/>
                <w:sz w:val="24"/>
              </w:rPr>
            </w:pPr>
            <w:r w:rsidRPr="007B7A90">
              <w:rPr>
                <w:b/>
                <w:sz w:val="24"/>
              </w:rPr>
              <w:t>Ключевская</w:t>
            </w:r>
          </w:p>
        </w:tc>
        <w:tc>
          <w:tcPr>
            <w:tcW w:w="1914" w:type="dxa"/>
          </w:tcPr>
          <w:p w:rsidR="007A3AD0" w:rsidRPr="007B7A90" w:rsidRDefault="007A3AD0" w:rsidP="00F67E3A">
            <w:pPr>
              <w:ind w:firstLine="0"/>
              <w:jc w:val="center"/>
              <w:rPr>
                <w:b/>
                <w:sz w:val="24"/>
              </w:rPr>
            </w:pPr>
            <w:r w:rsidRPr="007B7A90">
              <w:rPr>
                <w:b/>
                <w:sz w:val="24"/>
              </w:rPr>
              <w:t>3</w:t>
            </w:r>
          </w:p>
        </w:tc>
        <w:tc>
          <w:tcPr>
            <w:tcW w:w="1914" w:type="dxa"/>
          </w:tcPr>
          <w:p w:rsidR="007A3AD0" w:rsidRPr="007B7A90" w:rsidRDefault="007A3AD0" w:rsidP="00F67E3A">
            <w:pPr>
              <w:ind w:firstLine="0"/>
              <w:jc w:val="center"/>
              <w:rPr>
                <w:b/>
                <w:sz w:val="24"/>
              </w:rPr>
            </w:pPr>
            <w:r w:rsidRPr="007B7A90">
              <w:rPr>
                <w:b/>
                <w:sz w:val="24"/>
              </w:rPr>
              <w:t>33,3</w:t>
            </w:r>
          </w:p>
        </w:tc>
        <w:tc>
          <w:tcPr>
            <w:tcW w:w="1914" w:type="dxa"/>
          </w:tcPr>
          <w:p w:rsidR="007A3AD0" w:rsidRPr="007B7A90" w:rsidRDefault="00951FC9" w:rsidP="00F67E3A">
            <w:pPr>
              <w:ind w:firstLine="0"/>
              <w:jc w:val="center"/>
              <w:rPr>
                <w:b/>
                <w:sz w:val="24"/>
              </w:rPr>
            </w:pPr>
            <w:r w:rsidRPr="007B7A90">
              <w:rPr>
                <w:b/>
                <w:sz w:val="24"/>
              </w:rPr>
              <w:t>0</w:t>
            </w:r>
          </w:p>
        </w:tc>
        <w:tc>
          <w:tcPr>
            <w:tcW w:w="1915" w:type="dxa"/>
          </w:tcPr>
          <w:p w:rsidR="007A3AD0" w:rsidRPr="007B7A90" w:rsidRDefault="00951FC9" w:rsidP="00F67E3A">
            <w:pPr>
              <w:ind w:firstLine="0"/>
              <w:jc w:val="center"/>
              <w:rPr>
                <w:b/>
                <w:sz w:val="24"/>
              </w:rPr>
            </w:pPr>
            <w:r w:rsidRPr="007B7A90">
              <w:rPr>
                <w:b/>
                <w:sz w:val="24"/>
              </w:rPr>
              <w:t>66,7</w:t>
            </w:r>
          </w:p>
        </w:tc>
      </w:tr>
      <w:tr w:rsidR="007A3AD0" w:rsidRPr="00A84038" w:rsidTr="007B7A90">
        <w:tc>
          <w:tcPr>
            <w:tcW w:w="2093" w:type="dxa"/>
          </w:tcPr>
          <w:p w:rsidR="007A3AD0" w:rsidRPr="007B7A90" w:rsidRDefault="00951FC9" w:rsidP="00F67E3A">
            <w:pPr>
              <w:ind w:firstLine="0"/>
              <w:rPr>
                <w:b/>
                <w:sz w:val="24"/>
              </w:rPr>
            </w:pPr>
            <w:proofErr w:type="spellStart"/>
            <w:r w:rsidRPr="007B7A90">
              <w:rPr>
                <w:b/>
                <w:sz w:val="24"/>
              </w:rPr>
              <w:t>Зайковская</w:t>
            </w:r>
            <w:proofErr w:type="spellEnd"/>
            <w:r w:rsidRPr="007B7A90">
              <w:rPr>
                <w:b/>
                <w:sz w:val="24"/>
              </w:rPr>
              <w:t xml:space="preserve"> № 1</w:t>
            </w:r>
          </w:p>
        </w:tc>
        <w:tc>
          <w:tcPr>
            <w:tcW w:w="1914" w:type="dxa"/>
          </w:tcPr>
          <w:p w:rsidR="007A3AD0" w:rsidRPr="007B7A90" w:rsidRDefault="007A3AD0" w:rsidP="00951FC9">
            <w:pPr>
              <w:ind w:firstLine="0"/>
              <w:jc w:val="center"/>
              <w:rPr>
                <w:b/>
                <w:sz w:val="24"/>
              </w:rPr>
            </w:pPr>
            <w:r w:rsidRPr="007B7A90">
              <w:rPr>
                <w:b/>
                <w:sz w:val="24"/>
              </w:rPr>
              <w:t>1</w:t>
            </w:r>
            <w:r w:rsidR="00951FC9" w:rsidRPr="007B7A90">
              <w:rPr>
                <w:b/>
                <w:sz w:val="24"/>
              </w:rPr>
              <w:t>7</w:t>
            </w:r>
          </w:p>
        </w:tc>
        <w:tc>
          <w:tcPr>
            <w:tcW w:w="1914" w:type="dxa"/>
          </w:tcPr>
          <w:p w:rsidR="007A3AD0" w:rsidRPr="007B7A90" w:rsidRDefault="00951FC9" w:rsidP="00F67E3A">
            <w:pPr>
              <w:ind w:firstLine="0"/>
              <w:jc w:val="center"/>
              <w:rPr>
                <w:b/>
                <w:sz w:val="24"/>
              </w:rPr>
            </w:pPr>
            <w:r w:rsidRPr="007B7A90">
              <w:rPr>
                <w:b/>
                <w:sz w:val="24"/>
              </w:rPr>
              <w:t>23,5</w:t>
            </w:r>
          </w:p>
        </w:tc>
        <w:tc>
          <w:tcPr>
            <w:tcW w:w="1914" w:type="dxa"/>
          </w:tcPr>
          <w:p w:rsidR="007A3AD0" w:rsidRPr="007B7A90" w:rsidRDefault="00951FC9" w:rsidP="00F67E3A">
            <w:pPr>
              <w:ind w:firstLine="0"/>
              <w:jc w:val="center"/>
              <w:rPr>
                <w:b/>
                <w:sz w:val="24"/>
              </w:rPr>
            </w:pPr>
            <w:r w:rsidRPr="007B7A90">
              <w:rPr>
                <w:b/>
                <w:sz w:val="24"/>
              </w:rPr>
              <w:t>41,2</w:t>
            </w:r>
          </w:p>
        </w:tc>
        <w:tc>
          <w:tcPr>
            <w:tcW w:w="1915" w:type="dxa"/>
          </w:tcPr>
          <w:p w:rsidR="007A3AD0" w:rsidRPr="007B7A90" w:rsidRDefault="00951FC9" w:rsidP="00F67E3A">
            <w:pPr>
              <w:ind w:firstLine="0"/>
              <w:jc w:val="center"/>
              <w:rPr>
                <w:b/>
                <w:sz w:val="24"/>
              </w:rPr>
            </w:pPr>
            <w:r w:rsidRPr="007B7A90">
              <w:rPr>
                <w:b/>
                <w:sz w:val="24"/>
              </w:rPr>
              <w:t>76,5</w:t>
            </w:r>
          </w:p>
        </w:tc>
      </w:tr>
      <w:tr w:rsidR="007B7A90" w:rsidRPr="00A84038" w:rsidTr="007B7A90">
        <w:tc>
          <w:tcPr>
            <w:tcW w:w="2093" w:type="dxa"/>
          </w:tcPr>
          <w:p w:rsidR="007B7A90" w:rsidRPr="007B7A90" w:rsidRDefault="007B7A90" w:rsidP="00F67E3A">
            <w:pPr>
              <w:ind w:firstLine="0"/>
              <w:rPr>
                <w:b/>
                <w:sz w:val="24"/>
              </w:rPr>
            </w:pPr>
            <w:proofErr w:type="spellStart"/>
            <w:r w:rsidRPr="007B7A90">
              <w:rPr>
                <w:b/>
                <w:sz w:val="24"/>
              </w:rPr>
              <w:t>Киргинская</w:t>
            </w:r>
            <w:proofErr w:type="spellEnd"/>
          </w:p>
        </w:tc>
        <w:tc>
          <w:tcPr>
            <w:tcW w:w="1914" w:type="dxa"/>
          </w:tcPr>
          <w:p w:rsidR="007B7A90" w:rsidRPr="007B7A90" w:rsidRDefault="007B7A90" w:rsidP="00F67E3A">
            <w:pPr>
              <w:ind w:firstLine="0"/>
              <w:jc w:val="center"/>
              <w:rPr>
                <w:b/>
                <w:sz w:val="24"/>
              </w:rPr>
            </w:pPr>
            <w:r w:rsidRPr="007B7A90">
              <w:rPr>
                <w:b/>
                <w:sz w:val="24"/>
              </w:rPr>
              <w:t>7</w:t>
            </w:r>
          </w:p>
        </w:tc>
        <w:tc>
          <w:tcPr>
            <w:tcW w:w="1914" w:type="dxa"/>
          </w:tcPr>
          <w:p w:rsidR="007B7A90" w:rsidRPr="007B7A90" w:rsidRDefault="007B7A90" w:rsidP="00F67E3A">
            <w:pPr>
              <w:ind w:firstLine="0"/>
              <w:jc w:val="center"/>
              <w:rPr>
                <w:b/>
                <w:sz w:val="24"/>
              </w:rPr>
            </w:pPr>
            <w:r w:rsidRPr="007B7A90">
              <w:rPr>
                <w:b/>
                <w:sz w:val="24"/>
              </w:rPr>
              <w:t>14,3</w:t>
            </w:r>
          </w:p>
        </w:tc>
        <w:tc>
          <w:tcPr>
            <w:tcW w:w="1914" w:type="dxa"/>
          </w:tcPr>
          <w:p w:rsidR="007B7A90" w:rsidRPr="007B7A90" w:rsidRDefault="007B7A90" w:rsidP="00F67E3A">
            <w:pPr>
              <w:ind w:firstLine="0"/>
              <w:jc w:val="center"/>
              <w:rPr>
                <w:b/>
                <w:sz w:val="24"/>
              </w:rPr>
            </w:pPr>
            <w:r w:rsidRPr="007B7A90">
              <w:rPr>
                <w:b/>
                <w:sz w:val="24"/>
              </w:rPr>
              <w:t>42,9</w:t>
            </w:r>
          </w:p>
        </w:tc>
        <w:tc>
          <w:tcPr>
            <w:tcW w:w="1915" w:type="dxa"/>
          </w:tcPr>
          <w:p w:rsidR="007B7A90" w:rsidRPr="007B7A90" w:rsidRDefault="007B7A90" w:rsidP="00F67E3A">
            <w:pPr>
              <w:ind w:firstLine="0"/>
              <w:jc w:val="center"/>
              <w:rPr>
                <w:b/>
                <w:sz w:val="24"/>
              </w:rPr>
            </w:pPr>
            <w:r w:rsidRPr="007B7A90">
              <w:rPr>
                <w:b/>
                <w:sz w:val="24"/>
              </w:rPr>
              <w:t>85,7</w:t>
            </w:r>
          </w:p>
        </w:tc>
      </w:tr>
      <w:tr w:rsidR="007B7A90" w:rsidRPr="00A84038" w:rsidTr="007B7A90">
        <w:tc>
          <w:tcPr>
            <w:tcW w:w="2093" w:type="dxa"/>
          </w:tcPr>
          <w:p w:rsidR="007B7A90" w:rsidRPr="007B7A90" w:rsidRDefault="007B7A90" w:rsidP="00F67E3A">
            <w:pPr>
              <w:ind w:firstLine="0"/>
              <w:rPr>
                <w:sz w:val="24"/>
              </w:rPr>
            </w:pPr>
            <w:proofErr w:type="spellStart"/>
            <w:r w:rsidRPr="007B7A90">
              <w:rPr>
                <w:sz w:val="24"/>
              </w:rPr>
              <w:t>Черновская</w:t>
            </w:r>
            <w:proofErr w:type="spellEnd"/>
          </w:p>
        </w:tc>
        <w:tc>
          <w:tcPr>
            <w:tcW w:w="1914" w:type="dxa"/>
          </w:tcPr>
          <w:p w:rsidR="007B7A90" w:rsidRPr="007B7A90" w:rsidRDefault="007B7A90" w:rsidP="00F67E3A">
            <w:pPr>
              <w:ind w:firstLine="0"/>
              <w:jc w:val="center"/>
              <w:rPr>
                <w:sz w:val="24"/>
              </w:rPr>
            </w:pPr>
            <w:r w:rsidRPr="007B7A90">
              <w:rPr>
                <w:sz w:val="24"/>
              </w:rPr>
              <w:t>14</w:t>
            </w:r>
          </w:p>
        </w:tc>
        <w:tc>
          <w:tcPr>
            <w:tcW w:w="1914" w:type="dxa"/>
          </w:tcPr>
          <w:p w:rsidR="007B7A90" w:rsidRPr="007B7A90" w:rsidRDefault="007B7A90" w:rsidP="00F67E3A">
            <w:pPr>
              <w:ind w:firstLine="0"/>
              <w:jc w:val="center"/>
              <w:rPr>
                <w:sz w:val="24"/>
              </w:rPr>
            </w:pPr>
            <w:r w:rsidRPr="007B7A90">
              <w:rPr>
                <w:sz w:val="24"/>
              </w:rPr>
              <w:t>14,3</w:t>
            </w:r>
          </w:p>
        </w:tc>
        <w:tc>
          <w:tcPr>
            <w:tcW w:w="1914" w:type="dxa"/>
          </w:tcPr>
          <w:p w:rsidR="007B7A90" w:rsidRPr="007B7A90" w:rsidRDefault="007B7A90" w:rsidP="00F67E3A">
            <w:pPr>
              <w:ind w:firstLine="0"/>
              <w:jc w:val="center"/>
              <w:rPr>
                <w:sz w:val="24"/>
              </w:rPr>
            </w:pPr>
            <w:r w:rsidRPr="007B7A90">
              <w:rPr>
                <w:sz w:val="24"/>
              </w:rPr>
              <w:t>64,3</w:t>
            </w:r>
          </w:p>
        </w:tc>
        <w:tc>
          <w:tcPr>
            <w:tcW w:w="1915" w:type="dxa"/>
          </w:tcPr>
          <w:p w:rsidR="007B7A90" w:rsidRPr="007B7A90" w:rsidRDefault="007B7A90" w:rsidP="00F67E3A">
            <w:pPr>
              <w:ind w:firstLine="0"/>
              <w:jc w:val="center"/>
              <w:rPr>
                <w:sz w:val="24"/>
              </w:rPr>
            </w:pPr>
            <w:r w:rsidRPr="007B7A90">
              <w:rPr>
                <w:sz w:val="24"/>
              </w:rPr>
              <w:t>85,7</w:t>
            </w:r>
          </w:p>
        </w:tc>
      </w:tr>
      <w:tr w:rsidR="007B7A90" w:rsidRPr="00A84038" w:rsidTr="007B7A90">
        <w:tc>
          <w:tcPr>
            <w:tcW w:w="2093" w:type="dxa"/>
          </w:tcPr>
          <w:p w:rsidR="007B7A90" w:rsidRDefault="007B7A90" w:rsidP="00F67E3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Пионерская</w:t>
            </w:r>
          </w:p>
        </w:tc>
        <w:tc>
          <w:tcPr>
            <w:tcW w:w="1914" w:type="dxa"/>
          </w:tcPr>
          <w:p w:rsidR="007B7A90" w:rsidRDefault="007B7A90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14" w:type="dxa"/>
          </w:tcPr>
          <w:p w:rsidR="007B7A90" w:rsidRDefault="007B7A90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4" w:type="dxa"/>
          </w:tcPr>
          <w:p w:rsidR="007B7A90" w:rsidRDefault="007B7A90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15" w:type="dxa"/>
          </w:tcPr>
          <w:p w:rsidR="007B7A90" w:rsidRDefault="007B7A90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7B7A90" w:rsidRPr="00A84038" w:rsidTr="007B7A90">
        <w:tc>
          <w:tcPr>
            <w:tcW w:w="2093" w:type="dxa"/>
          </w:tcPr>
          <w:p w:rsidR="007B7A90" w:rsidRDefault="007B7A90" w:rsidP="00F67E3A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Килачевская</w:t>
            </w:r>
            <w:proofErr w:type="spellEnd"/>
          </w:p>
        </w:tc>
        <w:tc>
          <w:tcPr>
            <w:tcW w:w="1914" w:type="dxa"/>
          </w:tcPr>
          <w:p w:rsidR="007B7A90" w:rsidRDefault="007B7A90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14" w:type="dxa"/>
          </w:tcPr>
          <w:p w:rsidR="007B7A90" w:rsidRDefault="007B7A90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11,8</w:t>
            </w:r>
          </w:p>
        </w:tc>
        <w:tc>
          <w:tcPr>
            <w:tcW w:w="1914" w:type="dxa"/>
          </w:tcPr>
          <w:p w:rsidR="007B7A90" w:rsidRDefault="007B7A90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29,4</w:t>
            </w:r>
          </w:p>
        </w:tc>
        <w:tc>
          <w:tcPr>
            <w:tcW w:w="1915" w:type="dxa"/>
          </w:tcPr>
          <w:p w:rsidR="007B7A90" w:rsidRDefault="007B7A90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88,2</w:t>
            </w:r>
          </w:p>
        </w:tc>
      </w:tr>
      <w:tr w:rsidR="00F15352" w:rsidRPr="00A84038" w:rsidTr="007B7A90">
        <w:tc>
          <w:tcPr>
            <w:tcW w:w="2093" w:type="dxa"/>
          </w:tcPr>
          <w:p w:rsidR="00F15352" w:rsidRDefault="00F15352" w:rsidP="00F67E3A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Бердюгинская</w:t>
            </w:r>
            <w:proofErr w:type="spellEnd"/>
          </w:p>
        </w:tc>
        <w:tc>
          <w:tcPr>
            <w:tcW w:w="1914" w:type="dxa"/>
          </w:tcPr>
          <w:p w:rsidR="00F15352" w:rsidRDefault="00F15352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4" w:type="dxa"/>
          </w:tcPr>
          <w:p w:rsidR="00F15352" w:rsidRDefault="00F15352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4" w:type="dxa"/>
          </w:tcPr>
          <w:p w:rsidR="00F15352" w:rsidRDefault="00F15352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15" w:type="dxa"/>
          </w:tcPr>
          <w:p w:rsidR="00F15352" w:rsidRDefault="00F15352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15352" w:rsidRPr="00A84038" w:rsidTr="007B7A90">
        <w:tc>
          <w:tcPr>
            <w:tcW w:w="2093" w:type="dxa"/>
          </w:tcPr>
          <w:p w:rsidR="00F15352" w:rsidRPr="00A84038" w:rsidRDefault="00F15352" w:rsidP="00F67E3A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Речкаловская</w:t>
            </w:r>
            <w:proofErr w:type="spellEnd"/>
          </w:p>
        </w:tc>
        <w:tc>
          <w:tcPr>
            <w:tcW w:w="1914" w:type="dxa"/>
          </w:tcPr>
          <w:p w:rsidR="00F15352" w:rsidRPr="00A84038" w:rsidRDefault="00F15352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4" w:type="dxa"/>
          </w:tcPr>
          <w:p w:rsidR="00F15352" w:rsidRPr="00A84038" w:rsidRDefault="00F15352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4" w:type="dxa"/>
          </w:tcPr>
          <w:p w:rsidR="00F15352" w:rsidRPr="00A84038" w:rsidRDefault="00F15352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15" w:type="dxa"/>
          </w:tcPr>
          <w:p w:rsidR="00F15352" w:rsidRPr="00A84038" w:rsidRDefault="00F15352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15352" w:rsidRPr="00A84038" w:rsidTr="007B7A90">
        <w:tc>
          <w:tcPr>
            <w:tcW w:w="2093" w:type="dxa"/>
          </w:tcPr>
          <w:p w:rsidR="00F15352" w:rsidRPr="00A84038" w:rsidRDefault="00F15352" w:rsidP="00F67E3A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Харловская</w:t>
            </w:r>
            <w:proofErr w:type="spellEnd"/>
          </w:p>
        </w:tc>
        <w:tc>
          <w:tcPr>
            <w:tcW w:w="1914" w:type="dxa"/>
          </w:tcPr>
          <w:p w:rsidR="00F15352" w:rsidRPr="00A84038" w:rsidRDefault="00F15352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4" w:type="dxa"/>
          </w:tcPr>
          <w:p w:rsidR="00F15352" w:rsidRPr="00A84038" w:rsidRDefault="00F15352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4" w:type="dxa"/>
          </w:tcPr>
          <w:p w:rsidR="00F15352" w:rsidRPr="00A84038" w:rsidRDefault="00F15352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15" w:type="dxa"/>
          </w:tcPr>
          <w:p w:rsidR="00F15352" w:rsidRPr="00A84038" w:rsidRDefault="00F15352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15352" w:rsidRPr="00A84038" w:rsidTr="007B7A90">
        <w:tc>
          <w:tcPr>
            <w:tcW w:w="2093" w:type="dxa"/>
          </w:tcPr>
          <w:p w:rsidR="00F15352" w:rsidRPr="00A84038" w:rsidRDefault="00F15352" w:rsidP="00F67E3A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Горкинская</w:t>
            </w:r>
            <w:proofErr w:type="spellEnd"/>
          </w:p>
        </w:tc>
        <w:tc>
          <w:tcPr>
            <w:tcW w:w="1914" w:type="dxa"/>
          </w:tcPr>
          <w:p w:rsidR="00F15352" w:rsidRPr="00A84038" w:rsidRDefault="00F15352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4" w:type="dxa"/>
          </w:tcPr>
          <w:p w:rsidR="00F15352" w:rsidRPr="00A84038" w:rsidRDefault="00F15352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4" w:type="dxa"/>
          </w:tcPr>
          <w:p w:rsidR="00F15352" w:rsidRPr="00A84038" w:rsidRDefault="00F15352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15" w:type="dxa"/>
          </w:tcPr>
          <w:p w:rsidR="00F15352" w:rsidRPr="00A84038" w:rsidRDefault="00F15352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15352" w:rsidRPr="00A84038" w:rsidTr="007B7A90">
        <w:tc>
          <w:tcPr>
            <w:tcW w:w="2093" w:type="dxa"/>
          </w:tcPr>
          <w:p w:rsidR="00F15352" w:rsidRPr="00F15352" w:rsidRDefault="00F15352" w:rsidP="00F67E3A">
            <w:pPr>
              <w:ind w:firstLine="0"/>
              <w:rPr>
                <w:sz w:val="24"/>
              </w:rPr>
            </w:pPr>
            <w:proofErr w:type="spellStart"/>
            <w:r w:rsidRPr="00F15352">
              <w:rPr>
                <w:sz w:val="24"/>
              </w:rPr>
              <w:t>Дубская</w:t>
            </w:r>
            <w:proofErr w:type="spellEnd"/>
          </w:p>
        </w:tc>
        <w:tc>
          <w:tcPr>
            <w:tcW w:w="1914" w:type="dxa"/>
          </w:tcPr>
          <w:p w:rsidR="00F15352" w:rsidRPr="00F15352" w:rsidRDefault="00F15352" w:rsidP="00F67E3A">
            <w:pPr>
              <w:ind w:firstLine="0"/>
              <w:jc w:val="center"/>
              <w:rPr>
                <w:sz w:val="24"/>
              </w:rPr>
            </w:pPr>
            <w:r w:rsidRPr="00F15352">
              <w:rPr>
                <w:sz w:val="24"/>
              </w:rPr>
              <w:t>3</w:t>
            </w:r>
          </w:p>
        </w:tc>
        <w:tc>
          <w:tcPr>
            <w:tcW w:w="1914" w:type="dxa"/>
          </w:tcPr>
          <w:p w:rsidR="00F15352" w:rsidRPr="00F15352" w:rsidRDefault="00F15352" w:rsidP="00F67E3A">
            <w:pPr>
              <w:ind w:firstLine="0"/>
              <w:jc w:val="center"/>
              <w:rPr>
                <w:sz w:val="24"/>
              </w:rPr>
            </w:pPr>
            <w:r w:rsidRPr="00F15352">
              <w:rPr>
                <w:sz w:val="24"/>
              </w:rPr>
              <w:t>0</w:t>
            </w:r>
          </w:p>
        </w:tc>
        <w:tc>
          <w:tcPr>
            <w:tcW w:w="1914" w:type="dxa"/>
          </w:tcPr>
          <w:p w:rsidR="00F15352" w:rsidRPr="00F15352" w:rsidRDefault="00F15352" w:rsidP="00F67E3A">
            <w:pPr>
              <w:ind w:firstLine="0"/>
              <w:jc w:val="center"/>
              <w:rPr>
                <w:sz w:val="24"/>
              </w:rPr>
            </w:pPr>
            <w:r w:rsidRPr="00F15352">
              <w:rPr>
                <w:sz w:val="24"/>
              </w:rPr>
              <w:t>66,7</w:t>
            </w:r>
          </w:p>
        </w:tc>
        <w:tc>
          <w:tcPr>
            <w:tcW w:w="1915" w:type="dxa"/>
          </w:tcPr>
          <w:p w:rsidR="00F15352" w:rsidRPr="00F15352" w:rsidRDefault="00F15352" w:rsidP="00F67E3A">
            <w:pPr>
              <w:ind w:firstLine="0"/>
              <w:jc w:val="center"/>
              <w:rPr>
                <w:sz w:val="24"/>
              </w:rPr>
            </w:pPr>
            <w:r w:rsidRPr="00F15352">
              <w:rPr>
                <w:sz w:val="24"/>
              </w:rPr>
              <w:t>100</w:t>
            </w:r>
          </w:p>
        </w:tc>
      </w:tr>
    </w:tbl>
    <w:p w:rsidR="00A84038" w:rsidRDefault="00A84038" w:rsidP="00F60EDF">
      <w:pPr>
        <w:ind w:firstLine="0"/>
        <w:jc w:val="center"/>
        <w:rPr>
          <w:color w:val="000000"/>
          <w:sz w:val="32"/>
          <w:szCs w:val="28"/>
        </w:rPr>
      </w:pPr>
    </w:p>
    <w:p w:rsidR="00AC629A" w:rsidRDefault="00AC629A" w:rsidP="00AC629A">
      <w:pPr>
        <w:jc w:val="center"/>
        <w:rPr>
          <w:rFonts w:ascii="TimesNewRomanPSMT" w:hAnsi="TimesNewRomanPSMT"/>
          <w:b/>
          <w:color w:val="000000"/>
          <w:szCs w:val="28"/>
        </w:rPr>
      </w:pPr>
      <w:r w:rsidRPr="00A7598F">
        <w:rPr>
          <w:rFonts w:ascii="TimesNewRomanPSMT" w:hAnsi="TimesNewRomanPSMT"/>
          <w:b/>
          <w:color w:val="000000"/>
          <w:szCs w:val="28"/>
        </w:rPr>
        <w:t xml:space="preserve">Основные результаты ДКР по </w:t>
      </w:r>
      <w:r>
        <w:rPr>
          <w:rFonts w:ascii="TimesNewRomanPSMT" w:hAnsi="TimesNewRomanPSMT"/>
          <w:b/>
          <w:color w:val="000000"/>
          <w:szCs w:val="28"/>
        </w:rPr>
        <w:t>математике</w:t>
      </w:r>
    </w:p>
    <w:p w:rsidR="00AC629A" w:rsidRDefault="008316F2" w:rsidP="008316F2">
      <w:pPr>
        <w:ind w:firstLine="0"/>
        <w:jc w:val="center"/>
        <w:rPr>
          <w:rFonts w:ascii="TimesNewRomanPSMT" w:hAnsi="TimesNewRomanPSMT"/>
          <w:b/>
          <w:color w:val="000000"/>
          <w:szCs w:val="28"/>
        </w:rPr>
      </w:pPr>
      <w:r>
        <w:rPr>
          <w:noProof/>
          <w:lang w:eastAsia="ru-RU"/>
        </w:rPr>
        <w:drawing>
          <wp:inline distT="0" distB="0" distL="0" distR="0" wp14:anchorId="110A66BD" wp14:editId="571412F0">
            <wp:extent cx="5743575" cy="1524000"/>
            <wp:effectExtent l="0" t="0" r="9525" b="0"/>
            <wp:docPr id="4" name="img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859" cy="15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6F2" w:rsidRDefault="00A44621" w:rsidP="008316F2">
      <w:pPr>
        <w:ind w:firstLine="0"/>
        <w:jc w:val="center"/>
        <w:rPr>
          <w:rFonts w:ascii="TimesNewRomanPSMT" w:hAnsi="TimesNewRomanPSMT"/>
          <w:b/>
          <w:color w:val="000000"/>
          <w:szCs w:val="28"/>
        </w:rPr>
      </w:pPr>
      <w:r>
        <w:rPr>
          <w:noProof/>
          <w:lang w:eastAsia="ru-RU"/>
        </w:rPr>
        <w:drawing>
          <wp:inline distT="0" distB="0" distL="0" distR="0" wp14:anchorId="5A0599AB" wp14:editId="23E52A29">
            <wp:extent cx="5940425" cy="2058731"/>
            <wp:effectExtent l="0" t="0" r="3175" b="0"/>
            <wp:docPr id="5" name="img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58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621" w:rsidRDefault="00A44621" w:rsidP="00A44621">
      <w:r>
        <w:rPr>
          <w:rFonts w:ascii="Times New Roman" w:eastAsia="Times New Roman" w:hAnsi="Times New Roman"/>
          <w:i/>
          <w:color w:val="000000"/>
          <w:sz w:val="24"/>
        </w:rPr>
        <w:t>Нормальное распределение характеризуется следующими свойствами: симметричность относительно центра (среднего арифметического), медиана и мода должны быть равны среднему арифметическому.</w:t>
      </w:r>
    </w:p>
    <w:p w:rsidR="00A44621" w:rsidRDefault="00A44621" w:rsidP="00A44621">
      <w:r>
        <w:rPr>
          <w:rFonts w:ascii="Times New Roman" w:eastAsia="Times New Roman" w:hAnsi="Times New Roman"/>
          <w:i/>
          <w:color w:val="000000"/>
          <w:sz w:val="24"/>
        </w:rPr>
        <w:t>Ненормальные (Аномальные) распределения требуют исследования контекстных факторов.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1165"/>
        <w:gridCol w:w="1465"/>
        <w:gridCol w:w="1539"/>
        <w:gridCol w:w="1120"/>
        <w:gridCol w:w="1593"/>
        <w:gridCol w:w="1283"/>
      </w:tblGrid>
      <w:tr w:rsidR="00A44621" w:rsidTr="00F67E3A">
        <w:trPr>
          <w:trHeight w:val="1102"/>
        </w:trPr>
        <w:tc>
          <w:tcPr>
            <w:tcW w:w="33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4621" w:rsidRPr="00A44621" w:rsidRDefault="00A44621" w:rsidP="00A44621">
            <w:pPr>
              <w:ind w:firstLine="0"/>
              <w:jc w:val="center"/>
              <w:rPr>
                <w:sz w:val="20"/>
              </w:rPr>
            </w:pPr>
            <w:r w:rsidRPr="00A44621"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Показатели </w:t>
            </w:r>
            <w:proofErr w:type="gramStart"/>
            <w:r w:rsidRPr="00A44621">
              <w:rPr>
                <w:rFonts w:ascii="Times New Roman" w:eastAsia="Times New Roman" w:hAnsi="Times New Roman"/>
                <w:b/>
                <w:color w:val="000000"/>
                <w:sz w:val="20"/>
              </w:rPr>
              <w:t>по</w:t>
            </w:r>
            <w:proofErr w:type="gramEnd"/>
            <w:r w:rsidRPr="00A44621"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 ...</w:t>
            </w:r>
          </w:p>
        </w:tc>
        <w:tc>
          <w:tcPr>
            <w:tcW w:w="156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4621" w:rsidRPr="00A44621" w:rsidRDefault="00A44621" w:rsidP="00A44621">
            <w:pPr>
              <w:ind w:firstLine="0"/>
              <w:jc w:val="center"/>
              <w:rPr>
                <w:sz w:val="20"/>
              </w:rPr>
            </w:pPr>
            <w:r w:rsidRPr="00A44621">
              <w:rPr>
                <w:rFonts w:ascii="Times New Roman" w:eastAsia="Times New Roman" w:hAnsi="Times New Roman"/>
                <w:b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171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4621" w:rsidRPr="00A44621" w:rsidRDefault="00A44621" w:rsidP="00A44621">
            <w:pPr>
              <w:ind w:firstLine="0"/>
              <w:jc w:val="center"/>
              <w:rPr>
                <w:sz w:val="20"/>
              </w:rPr>
            </w:pPr>
            <w:r w:rsidRPr="00A44621">
              <w:rPr>
                <w:rFonts w:ascii="Times New Roman" w:eastAsia="Times New Roman" w:hAnsi="Times New Roman"/>
                <w:b/>
                <w:color w:val="000000"/>
                <w:sz w:val="20"/>
              </w:rPr>
              <w:t>Минимальный первичный балл</w:t>
            </w:r>
          </w:p>
        </w:tc>
        <w:tc>
          <w:tcPr>
            <w:tcW w:w="18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4621" w:rsidRPr="00A44621" w:rsidRDefault="00A44621" w:rsidP="00A44621">
            <w:pPr>
              <w:ind w:firstLine="0"/>
              <w:jc w:val="center"/>
              <w:rPr>
                <w:sz w:val="20"/>
              </w:rPr>
            </w:pPr>
            <w:r w:rsidRPr="00A44621">
              <w:rPr>
                <w:rFonts w:ascii="Times New Roman" w:eastAsia="Times New Roman" w:hAnsi="Times New Roman"/>
                <w:b/>
                <w:color w:val="000000"/>
                <w:sz w:val="20"/>
              </w:rPr>
              <w:t>Максимальный первичный балл</w:t>
            </w:r>
          </w:p>
        </w:tc>
        <w:tc>
          <w:tcPr>
            <w:tcW w:w="156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4621" w:rsidRPr="00A44621" w:rsidRDefault="00A44621" w:rsidP="00A44621">
            <w:pPr>
              <w:ind w:firstLine="0"/>
              <w:jc w:val="center"/>
              <w:rPr>
                <w:sz w:val="20"/>
              </w:rPr>
            </w:pPr>
            <w:r w:rsidRPr="00A44621">
              <w:rPr>
                <w:rFonts w:ascii="Times New Roman" w:eastAsia="Times New Roman" w:hAnsi="Times New Roman"/>
                <w:b/>
                <w:color w:val="000000"/>
                <w:sz w:val="20"/>
              </w:rPr>
              <w:t>Медиана первичных баллов</w:t>
            </w:r>
          </w:p>
        </w:tc>
        <w:tc>
          <w:tcPr>
            <w:tcW w:w="20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4621" w:rsidRPr="00A44621" w:rsidRDefault="00A44621" w:rsidP="00A44621">
            <w:pPr>
              <w:ind w:firstLine="0"/>
              <w:jc w:val="center"/>
              <w:rPr>
                <w:sz w:val="20"/>
              </w:rPr>
            </w:pPr>
            <w:r w:rsidRPr="00A44621">
              <w:rPr>
                <w:rFonts w:ascii="Times New Roman" w:eastAsia="Times New Roman" w:hAnsi="Times New Roman"/>
                <w:b/>
                <w:color w:val="000000"/>
                <w:sz w:val="20"/>
              </w:rPr>
              <w:t>Среднее арифметическое первичных баллов</w:t>
            </w:r>
          </w:p>
        </w:tc>
        <w:tc>
          <w:tcPr>
            <w:tcW w:w="156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44621" w:rsidRPr="00A44621" w:rsidRDefault="00A44621" w:rsidP="00A44621">
            <w:pPr>
              <w:ind w:firstLine="0"/>
              <w:jc w:val="center"/>
              <w:rPr>
                <w:sz w:val="20"/>
              </w:rPr>
            </w:pPr>
            <w:r w:rsidRPr="00A44621">
              <w:rPr>
                <w:rFonts w:ascii="Times New Roman" w:eastAsia="Times New Roman" w:hAnsi="Times New Roman"/>
                <w:b/>
                <w:color w:val="000000"/>
                <w:sz w:val="20"/>
              </w:rPr>
              <w:t>Мода</w:t>
            </w:r>
          </w:p>
          <w:p w:rsidR="00A44621" w:rsidRPr="00A44621" w:rsidRDefault="00A44621" w:rsidP="00A44621">
            <w:pPr>
              <w:ind w:firstLine="0"/>
              <w:jc w:val="center"/>
              <w:rPr>
                <w:sz w:val="20"/>
              </w:rPr>
            </w:pPr>
            <w:r w:rsidRPr="00A44621">
              <w:rPr>
                <w:rFonts w:ascii="Times New Roman" w:eastAsia="Times New Roman" w:hAnsi="Times New Roman"/>
                <w:b/>
                <w:color w:val="000000"/>
                <w:sz w:val="20"/>
              </w:rPr>
              <w:t>(наибольшая из всех возможных)</w:t>
            </w:r>
          </w:p>
        </w:tc>
      </w:tr>
      <w:tr w:rsidR="00A44621" w:rsidTr="00F67E3A">
        <w:trPr>
          <w:trHeight w:val="262"/>
        </w:trPr>
        <w:tc>
          <w:tcPr>
            <w:tcW w:w="339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4621" w:rsidRDefault="00A44621" w:rsidP="00A44621">
            <w:pPr>
              <w:ind w:firstLine="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Ирбитское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МО</w:t>
            </w:r>
          </w:p>
        </w:tc>
        <w:tc>
          <w:tcPr>
            <w:tcW w:w="156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4621" w:rsidRDefault="00D31F77" w:rsidP="00A44621">
            <w:pPr>
              <w:ind w:firstLine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171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4621" w:rsidRDefault="00A44621" w:rsidP="00A44621">
            <w:pPr>
              <w:ind w:firstLine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4621" w:rsidRDefault="00A44621" w:rsidP="00A44621">
            <w:pPr>
              <w:ind w:firstLine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56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4621" w:rsidRDefault="00A44621" w:rsidP="00A44621">
            <w:pPr>
              <w:ind w:firstLine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00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4621" w:rsidRDefault="00A44621" w:rsidP="00A44621">
            <w:pPr>
              <w:ind w:firstLine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56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4621" w:rsidRDefault="00A44621" w:rsidP="00A44621">
            <w:pPr>
              <w:ind w:firstLine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</w:p>
        </w:tc>
      </w:tr>
    </w:tbl>
    <w:p w:rsidR="00A44621" w:rsidRDefault="00A44621" w:rsidP="008316F2">
      <w:pPr>
        <w:ind w:firstLine="0"/>
        <w:jc w:val="center"/>
        <w:rPr>
          <w:rFonts w:ascii="TimesNewRomanPSMT" w:hAnsi="TimesNewRomanPSMT"/>
          <w:b/>
          <w:color w:val="000000"/>
          <w:szCs w:val="28"/>
        </w:rPr>
      </w:pPr>
    </w:p>
    <w:p w:rsidR="00D31F77" w:rsidRPr="000D700B" w:rsidRDefault="00D31F77" w:rsidP="00D31F77">
      <w:pPr>
        <w:jc w:val="center"/>
        <w:rPr>
          <w:sz w:val="32"/>
        </w:rPr>
      </w:pPr>
      <w:r>
        <w:rPr>
          <w:rFonts w:eastAsia="Times New Roman"/>
          <w:color w:val="000000"/>
        </w:rPr>
        <w:t>Результаты ДКР по образовательным учреждениям</w:t>
      </w:r>
    </w:p>
    <w:p w:rsidR="00D31F77" w:rsidRPr="00A7598F" w:rsidRDefault="00D31F77" w:rsidP="00D31F77">
      <w:pPr>
        <w:ind w:firstLine="0"/>
        <w:rPr>
          <w:rFonts w:ascii="TimesNewRomanPSMT" w:hAnsi="TimesNewRomanPSMT"/>
          <w:b/>
          <w:color w:val="000000"/>
          <w:szCs w:val="28"/>
        </w:rPr>
      </w:pPr>
      <w:r>
        <w:rPr>
          <w:rFonts w:ascii="TimesNewRomanPSMT" w:hAnsi="TimesNewRomanPSMT"/>
          <w:b/>
          <w:noProof/>
          <w:color w:val="000000"/>
          <w:szCs w:val="28"/>
          <w:lang w:eastAsia="ru-RU"/>
        </w:rPr>
        <w:drawing>
          <wp:inline distT="0" distB="0" distL="0" distR="0">
            <wp:extent cx="5943600" cy="2208869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864CF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" t="24709" r="32372" b="30041"/>
                    <a:stretch/>
                  </pic:blipFill>
                  <pic:spPr bwMode="auto">
                    <a:xfrm>
                      <a:off x="0" y="0"/>
                      <a:ext cx="5940427" cy="2207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29A" w:rsidRDefault="00AC629A" w:rsidP="00F60EDF">
      <w:pPr>
        <w:ind w:firstLine="0"/>
        <w:jc w:val="center"/>
        <w:rPr>
          <w:color w:val="000000"/>
          <w:sz w:val="32"/>
          <w:szCs w:val="28"/>
        </w:rPr>
      </w:pPr>
    </w:p>
    <w:p w:rsidR="00D31F77" w:rsidRDefault="00D31F77" w:rsidP="00D31F77">
      <w:pPr>
        <w:ind w:firstLine="0"/>
        <w:jc w:val="center"/>
      </w:pPr>
      <w:r>
        <w:t xml:space="preserve">Перечень ОУ, </w:t>
      </w:r>
      <w:proofErr w:type="gramStart"/>
      <w:r>
        <w:t>продемонстрировавших</w:t>
      </w:r>
      <w:proofErr w:type="gramEnd"/>
      <w:r>
        <w:t xml:space="preserve"> наиболее высокие результаты ДКР </w:t>
      </w:r>
    </w:p>
    <w:p w:rsidR="00D31F77" w:rsidRDefault="00D31F77" w:rsidP="00D31F77">
      <w:pPr>
        <w:ind w:firstLine="0"/>
        <w:jc w:val="center"/>
      </w:pPr>
      <w:r>
        <w:t>по математике</w:t>
      </w:r>
    </w:p>
    <w:p w:rsidR="00D31F77" w:rsidRDefault="00D31F77" w:rsidP="00D31F77">
      <w:pPr>
        <w:ind w:firstLine="0"/>
        <w:jc w:val="center"/>
      </w:pPr>
    </w:p>
    <w:tbl>
      <w:tblPr>
        <w:tblStyle w:val="a3"/>
        <w:tblW w:w="9750" w:type="dxa"/>
        <w:tblLook w:val="04A0" w:firstRow="1" w:lastRow="0" w:firstColumn="1" w:lastColumn="0" w:noHBand="0" w:noVBand="1"/>
      </w:tblPr>
      <w:tblGrid>
        <w:gridCol w:w="2093"/>
        <w:gridCol w:w="1914"/>
        <w:gridCol w:w="1914"/>
        <w:gridCol w:w="1914"/>
        <w:gridCol w:w="1915"/>
      </w:tblGrid>
      <w:tr w:rsidR="00D31F77" w:rsidRPr="00A84038" w:rsidTr="00F67E3A">
        <w:tc>
          <w:tcPr>
            <w:tcW w:w="2093" w:type="dxa"/>
          </w:tcPr>
          <w:p w:rsidR="00D31F77" w:rsidRPr="00A84038" w:rsidRDefault="00D31F77" w:rsidP="00F67E3A">
            <w:pPr>
              <w:ind w:firstLine="0"/>
              <w:jc w:val="center"/>
              <w:rPr>
                <w:sz w:val="20"/>
              </w:rPr>
            </w:pPr>
            <w:r w:rsidRPr="00A84038">
              <w:rPr>
                <w:sz w:val="20"/>
              </w:rPr>
              <w:t>ОУ</w:t>
            </w:r>
          </w:p>
        </w:tc>
        <w:tc>
          <w:tcPr>
            <w:tcW w:w="1914" w:type="dxa"/>
          </w:tcPr>
          <w:p w:rsidR="00D31F77" w:rsidRPr="00A84038" w:rsidRDefault="00D31F77" w:rsidP="00F67E3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Кол-во участников</w:t>
            </w:r>
          </w:p>
        </w:tc>
        <w:tc>
          <w:tcPr>
            <w:tcW w:w="1914" w:type="dxa"/>
          </w:tcPr>
          <w:p w:rsidR="00D31F77" w:rsidRPr="00A84038" w:rsidRDefault="00D31F77" w:rsidP="00F67E3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Доля «2»</w:t>
            </w:r>
          </w:p>
        </w:tc>
        <w:tc>
          <w:tcPr>
            <w:tcW w:w="1914" w:type="dxa"/>
          </w:tcPr>
          <w:p w:rsidR="00D31F77" w:rsidRPr="00A84038" w:rsidRDefault="00D31F77" w:rsidP="00F67E3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Доля «4» и «5» (качество обучения)</w:t>
            </w:r>
          </w:p>
        </w:tc>
        <w:tc>
          <w:tcPr>
            <w:tcW w:w="1915" w:type="dxa"/>
          </w:tcPr>
          <w:p w:rsidR="00D31F77" w:rsidRPr="00A84038" w:rsidRDefault="00D31F77" w:rsidP="00F67E3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Доля «3»,  «4» и «5» (уровень </w:t>
            </w:r>
            <w:proofErr w:type="spellStart"/>
            <w:r>
              <w:rPr>
                <w:sz w:val="20"/>
              </w:rPr>
              <w:t>обученности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31F77" w:rsidRPr="00A84038" w:rsidTr="00F67E3A">
        <w:tc>
          <w:tcPr>
            <w:tcW w:w="2093" w:type="dxa"/>
          </w:tcPr>
          <w:p w:rsidR="00D31F77" w:rsidRPr="00D31F77" w:rsidRDefault="00D31F77" w:rsidP="00FD025D">
            <w:pPr>
              <w:ind w:firstLine="0"/>
              <w:rPr>
                <w:b/>
                <w:sz w:val="24"/>
              </w:rPr>
            </w:pPr>
            <w:proofErr w:type="spellStart"/>
            <w:r w:rsidRPr="00D31F77">
              <w:rPr>
                <w:b/>
                <w:sz w:val="24"/>
              </w:rPr>
              <w:t>Зайковская</w:t>
            </w:r>
            <w:proofErr w:type="spellEnd"/>
            <w:r w:rsidRPr="00D31F77">
              <w:rPr>
                <w:b/>
                <w:sz w:val="24"/>
              </w:rPr>
              <w:t xml:space="preserve"> № 1</w:t>
            </w:r>
          </w:p>
        </w:tc>
        <w:tc>
          <w:tcPr>
            <w:tcW w:w="1914" w:type="dxa"/>
          </w:tcPr>
          <w:p w:rsidR="00D31F77" w:rsidRPr="00D31F77" w:rsidRDefault="00D31F77" w:rsidP="00FD025D">
            <w:pPr>
              <w:ind w:firstLine="0"/>
              <w:jc w:val="center"/>
              <w:rPr>
                <w:b/>
                <w:sz w:val="24"/>
              </w:rPr>
            </w:pPr>
            <w:r w:rsidRPr="00D31F77">
              <w:rPr>
                <w:b/>
                <w:sz w:val="24"/>
              </w:rPr>
              <w:t>17</w:t>
            </w:r>
          </w:p>
        </w:tc>
        <w:tc>
          <w:tcPr>
            <w:tcW w:w="1914" w:type="dxa"/>
          </w:tcPr>
          <w:p w:rsidR="00D31F77" w:rsidRPr="00D31F77" w:rsidRDefault="00D31F77" w:rsidP="00FD025D">
            <w:pPr>
              <w:ind w:firstLine="0"/>
              <w:jc w:val="center"/>
              <w:rPr>
                <w:b/>
                <w:sz w:val="24"/>
              </w:rPr>
            </w:pPr>
            <w:r w:rsidRPr="00D31F77">
              <w:rPr>
                <w:b/>
                <w:sz w:val="24"/>
              </w:rPr>
              <w:t>0</w:t>
            </w:r>
          </w:p>
        </w:tc>
        <w:tc>
          <w:tcPr>
            <w:tcW w:w="1914" w:type="dxa"/>
          </w:tcPr>
          <w:p w:rsidR="00D31F77" w:rsidRPr="00D31F77" w:rsidRDefault="00D31F77" w:rsidP="00FD025D">
            <w:pPr>
              <w:ind w:firstLine="0"/>
              <w:jc w:val="center"/>
              <w:rPr>
                <w:b/>
                <w:sz w:val="24"/>
              </w:rPr>
            </w:pPr>
            <w:r w:rsidRPr="00D31F77">
              <w:rPr>
                <w:b/>
                <w:sz w:val="24"/>
              </w:rPr>
              <w:t>47,1</w:t>
            </w:r>
          </w:p>
        </w:tc>
        <w:tc>
          <w:tcPr>
            <w:tcW w:w="1915" w:type="dxa"/>
          </w:tcPr>
          <w:p w:rsidR="00D31F77" w:rsidRPr="00D31F77" w:rsidRDefault="00D31F77" w:rsidP="00FD025D">
            <w:pPr>
              <w:ind w:firstLine="0"/>
              <w:jc w:val="center"/>
              <w:rPr>
                <w:b/>
                <w:sz w:val="24"/>
              </w:rPr>
            </w:pPr>
            <w:r w:rsidRPr="00D31F77">
              <w:rPr>
                <w:b/>
                <w:sz w:val="24"/>
              </w:rPr>
              <w:t>100</w:t>
            </w:r>
          </w:p>
        </w:tc>
      </w:tr>
      <w:tr w:rsidR="00D31F77" w:rsidRPr="00A84038" w:rsidTr="00F67E3A">
        <w:tc>
          <w:tcPr>
            <w:tcW w:w="2093" w:type="dxa"/>
          </w:tcPr>
          <w:p w:rsidR="00D31F77" w:rsidRPr="00D31F77" w:rsidRDefault="00D31F77" w:rsidP="004D7D22">
            <w:pPr>
              <w:ind w:firstLine="0"/>
              <w:rPr>
                <w:b/>
                <w:sz w:val="24"/>
              </w:rPr>
            </w:pPr>
            <w:proofErr w:type="spellStart"/>
            <w:r w:rsidRPr="00D31F77">
              <w:rPr>
                <w:b/>
                <w:sz w:val="24"/>
              </w:rPr>
              <w:t>Дубская</w:t>
            </w:r>
            <w:proofErr w:type="spellEnd"/>
          </w:p>
        </w:tc>
        <w:tc>
          <w:tcPr>
            <w:tcW w:w="1914" w:type="dxa"/>
          </w:tcPr>
          <w:p w:rsidR="00D31F77" w:rsidRPr="00D31F77" w:rsidRDefault="00D31F77" w:rsidP="004D7D22">
            <w:pPr>
              <w:ind w:firstLine="0"/>
              <w:jc w:val="center"/>
              <w:rPr>
                <w:b/>
                <w:sz w:val="24"/>
              </w:rPr>
            </w:pPr>
            <w:r w:rsidRPr="00D31F77">
              <w:rPr>
                <w:b/>
                <w:sz w:val="24"/>
              </w:rPr>
              <w:t>3</w:t>
            </w:r>
          </w:p>
        </w:tc>
        <w:tc>
          <w:tcPr>
            <w:tcW w:w="1914" w:type="dxa"/>
          </w:tcPr>
          <w:p w:rsidR="00D31F77" w:rsidRPr="00D31F77" w:rsidRDefault="00D31F77" w:rsidP="004D7D22">
            <w:pPr>
              <w:ind w:firstLine="0"/>
              <w:jc w:val="center"/>
              <w:rPr>
                <w:b/>
                <w:sz w:val="24"/>
              </w:rPr>
            </w:pPr>
            <w:r w:rsidRPr="00D31F77">
              <w:rPr>
                <w:b/>
                <w:sz w:val="24"/>
              </w:rPr>
              <w:t>0</w:t>
            </w:r>
          </w:p>
        </w:tc>
        <w:tc>
          <w:tcPr>
            <w:tcW w:w="1914" w:type="dxa"/>
          </w:tcPr>
          <w:p w:rsidR="00D31F77" w:rsidRPr="00D31F77" w:rsidRDefault="00D31F77" w:rsidP="004D7D22">
            <w:pPr>
              <w:ind w:firstLine="0"/>
              <w:jc w:val="center"/>
              <w:rPr>
                <w:b/>
                <w:sz w:val="24"/>
              </w:rPr>
            </w:pPr>
            <w:r w:rsidRPr="00D31F77">
              <w:rPr>
                <w:b/>
                <w:sz w:val="24"/>
              </w:rPr>
              <w:t>33,3</w:t>
            </w:r>
          </w:p>
        </w:tc>
        <w:tc>
          <w:tcPr>
            <w:tcW w:w="1915" w:type="dxa"/>
          </w:tcPr>
          <w:p w:rsidR="00D31F77" w:rsidRPr="00D31F77" w:rsidRDefault="00D31F77" w:rsidP="004D7D22">
            <w:pPr>
              <w:ind w:firstLine="0"/>
              <w:jc w:val="center"/>
              <w:rPr>
                <w:b/>
                <w:sz w:val="24"/>
              </w:rPr>
            </w:pPr>
            <w:r w:rsidRPr="00D31F77">
              <w:rPr>
                <w:b/>
                <w:sz w:val="24"/>
              </w:rPr>
              <w:t>100</w:t>
            </w:r>
          </w:p>
        </w:tc>
      </w:tr>
      <w:tr w:rsidR="00D31F77" w:rsidRPr="00A84038" w:rsidTr="00F67E3A">
        <w:tc>
          <w:tcPr>
            <w:tcW w:w="2093" w:type="dxa"/>
          </w:tcPr>
          <w:p w:rsidR="00D31F77" w:rsidRPr="00600606" w:rsidRDefault="00D31F77" w:rsidP="00550B93">
            <w:pPr>
              <w:ind w:firstLine="0"/>
              <w:rPr>
                <w:b/>
                <w:sz w:val="24"/>
              </w:rPr>
            </w:pPr>
            <w:r w:rsidRPr="00600606">
              <w:rPr>
                <w:b/>
                <w:sz w:val="24"/>
              </w:rPr>
              <w:t>Пионерская</w:t>
            </w:r>
          </w:p>
        </w:tc>
        <w:tc>
          <w:tcPr>
            <w:tcW w:w="1914" w:type="dxa"/>
          </w:tcPr>
          <w:p w:rsidR="00D31F77" w:rsidRPr="00600606" w:rsidRDefault="00D31F77" w:rsidP="00550B93">
            <w:pPr>
              <w:ind w:firstLine="0"/>
              <w:jc w:val="center"/>
              <w:rPr>
                <w:b/>
                <w:sz w:val="24"/>
              </w:rPr>
            </w:pPr>
            <w:r w:rsidRPr="00600606">
              <w:rPr>
                <w:b/>
                <w:sz w:val="24"/>
              </w:rPr>
              <w:t>25</w:t>
            </w:r>
          </w:p>
        </w:tc>
        <w:tc>
          <w:tcPr>
            <w:tcW w:w="1914" w:type="dxa"/>
          </w:tcPr>
          <w:p w:rsidR="00D31F77" w:rsidRPr="00600606" w:rsidRDefault="00D31F77" w:rsidP="00550B93">
            <w:pPr>
              <w:ind w:firstLine="0"/>
              <w:jc w:val="center"/>
              <w:rPr>
                <w:b/>
                <w:sz w:val="24"/>
              </w:rPr>
            </w:pPr>
            <w:r w:rsidRPr="00600606">
              <w:rPr>
                <w:b/>
                <w:sz w:val="24"/>
              </w:rPr>
              <w:t>8,3</w:t>
            </w:r>
          </w:p>
        </w:tc>
        <w:tc>
          <w:tcPr>
            <w:tcW w:w="1914" w:type="dxa"/>
          </w:tcPr>
          <w:p w:rsidR="00D31F77" w:rsidRPr="00600606" w:rsidRDefault="00D31F77" w:rsidP="00550B93">
            <w:pPr>
              <w:ind w:firstLine="0"/>
              <w:jc w:val="center"/>
              <w:rPr>
                <w:b/>
                <w:sz w:val="24"/>
              </w:rPr>
            </w:pPr>
            <w:r w:rsidRPr="00600606">
              <w:rPr>
                <w:b/>
                <w:sz w:val="24"/>
              </w:rPr>
              <w:t>20,8</w:t>
            </w:r>
          </w:p>
        </w:tc>
        <w:tc>
          <w:tcPr>
            <w:tcW w:w="1915" w:type="dxa"/>
          </w:tcPr>
          <w:p w:rsidR="00D31F77" w:rsidRPr="00600606" w:rsidRDefault="00D31F77" w:rsidP="00550B93">
            <w:pPr>
              <w:ind w:firstLine="0"/>
              <w:jc w:val="center"/>
              <w:rPr>
                <w:b/>
                <w:sz w:val="24"/>
              </w:rPr>
            </w:pPr>
            <w:r w:rsidRPr="00600606">
              <w:rPr>
                <w:b/>
                <w:sz w:val="24"/>
              </w:rPr>
              <w:t>91,7</w:t>
            </w:r>
          </w:p>
        </w:tc>
      </w:tr>
      <w:tr w:rsidR="006B3735" w:rsidRPr="00A84038" w:rsidTr="00F67E3A">
        <w:tc>
          <w:tcPr>
            <w:tcW w:w="2093" w:type="dxa"/>
          </w:tcPr>
          <w:p w:rsidR="006B3735" w:rsidRPr="00D31F77" w:rsidRDefault="006B3735" w:rsidP="00A4474B">
            <w:pPr>
              <w:ind w:firstLine="0"/>
              <w:rPr>
                <w:sz w:val="24"/>
              </w:rPr>
            </w:pPr>
            <w:proofErr w:type="spellStart"/>
            <w:r w:rsidRPr="00D31F77">
              <w:rPr>
                <w:sz w:val="24"/>
              </w:rPr>
              <w:t>Черновская</w:t>
            </w:r>
            <w:proofErr w:type="spellEnd"/>
          </w:p>
        </w:tc>
        <w:tc>
          <w:tcPr>
            <w:tcW w:w="1914" w:type="dxa"/>
          </w:tcPr>
          <w:p w:rsidR="006B3735" w:rsidRPr="00D31F77" w:rsidRDefault="006B3735" w:rsidP="00A4474B">
            <w:pPr>
              <w:ind w:firstLine="0"/>
              <w:jc w:val="center"/>
              <w:rPr>
                <w:sz w:val="24"/>
              </w:rPr>
            </w:pPr>
            <w:r w:rsidRPr="00D31F77">
              <w:rPr>
                <w:sz w:val="24"/>
              </w:rPr>
              <w:t>14</w:t>
            </w:r>
          </w:p>
        </w:tc>
        <w:tc>
          <w:tcPr>
            <w:tcW w:w="1914" w:type="dxa"/>
          </w:tcPr>
          <w:p w:rsidR="006B3735" w:rsidRPr="00D31F77" w:rsidRDefault="006B3735" w:rsidP="00A4474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21,4</w:t>
            </w:r>
          </w:p>
        </w:tc>
        <w:tc>
          <w:tcPr>
            <w:tcW w:w="1914" w:type="dxa"/>
          </w:tcPr>
          <w:p w:rsidR="006B3735" w:rsidRPr="00D31F77" w:rsidRDefault="006B3735" w:rsidP="00A4474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915" w:type="dxa"/>
          </w:tcPr>
          <w:p w:rsidR="006B3735" w:rsidRPr="00D31F77" w:rsidRDefault="006B3735" w:rsidP="00A4474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78,6</w:t>
            </w:r>
          </w:p>
        </w:tc>
      </w:tr>
      <w:tr w:rsidR="006B36DF" w:rsidRPr="00A84038" w:rsidTr="00F67E3A">
        <w:tc>
          <w:tcPr>
            <w:tcW w:w="2093" w:type="dxa"/>
          </w:tcPr>
          <w:p w:rsidR="006B36DF" w:rsidRPr="00D31F77" w:rsidRDefault="006B36DF" w:rsidP="00892AEF">
            <w:pPr>
              <w:ind w:firstLine="0"/>
              <w:rPr>
                <w:sz w:val="24"/>
              </w:rPr>
            </w:pPr>
            <w:proofErr w:type="spellStart"/>
            <w:r w:rsidRPr="00D31F77">
              <w:rPr>
                <w:sz w:val="24"/>
              </w:rPr>
              <w:t>Речкаловская</w:t>
            </w:r>
            <w:proofErr w:type="spellEnd"/>
          </w:p>
        </w:tc>
        <w:tc>
          <w:tcPr>
            <w:tcW w:w="1914" w:type="dxa"/>
          </w:tcPr>
          <w:p w:rsidR="006B36DF" w:rsidRPr="00D31F77" w:rsidRDefault="006B36DF" w:rsidP="00892AEF">
            <w:pPr>
              <w:ind w:firstLine="0"/>
              <w:jc w:val="center"/>
              <w:rPr>
                <w:sz w:val="24"/>
              </w:rPr>
            </w:pPr>
            <w:r w:rsidRPr="00D31F77">
              <w:rPr>
                <w:sz w:val="24"/>
              </w:rPr>
              <w:t>8</w:t>
            </w:r>
          </w:p>
        </w:tc>
        <w:tc>
          <w:tcPr>
            <w:tcW w:w="1914" w:type="dxa"/>
          </w:tcPr>
          <w:p w:rsidR="006B36DF" w:rsidRPr="00D31F77" w:rsidRDefault="006B36DF" w:rsidP="00892AE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37,5</w:t>
            </w:r>
          </w:p>
        </w:tc>
        <w:tc>
          <w:tcPr>
            <w:tcW w:w="1914" w:type="dxa"/>
          </w:tcPr>
          <w:p w:rsidR="006B36DF" w:rsidRPr="00D31F77" w:rsidRDefault="006B36DF" w:rsidP="00892AE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1915" w:type="dxa"/>
          </w:tcPr>
          <w:p w:rsidR="006B36DF" w:rsidRPr="00D31F77" w:rsidRDefault="006B36DF" w:rsidP="00892AE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62,5</w:t>
            </w:r>
          </w:p>
        </w:tc>
      </w:tr>
      <w:tr w:rsidR="006B36DF" w:rsidRPr="00A84038" w:rsidTr="00F67E3A">
        <w:tc>
          <w:tcPr>
            <w:tcW w:w="2093" w:type="dxa"/>
          </w:tcPr>
          <w:p w:rsidR="006B36DF" w:rsidRDefault="006B36DF" w:rsidP="00892AEF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Килачевская</w:t>
            </w:r>
            <w:proofErr w:type="spellEnd"/>
          </w:p>
        </w:tc>
        <w:tc>
          <w:tcPr>
            <w:tcW w:w="1914" w:type="dxa"/>
          </w:tcPr>
          <w:p w:rsidR="006B36DF" w:rsidRDefault="006B36DF" w:rsidP="00892AE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14" w:type="dxa"/>
          </w:tcPr>
          <w:p w:rsidR="006B36DF" w:rsidRDefault="006B36DF" w:rsidP="00892AE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37,5</w:t>
            </w:r>
          </w:p>
        </w:tc>
        <w:tc>
          <w:tcPr>
            <w:tcW w:w="1914" w:type="dxa"/>
          </w:tcPr>
          <w:p w:rsidR="006B36DF" w:rsidRDefault="006B36DF" w:rsidP="00892AE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1915" w:type="dxa"/>
          </w:tcPr>
          <w:p w:rsidR="006B36DF" w:rsidRDefault="006B36DF" w:rsidP="00892AE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62,5</w:t>
            </w:r>
          </w:p>
        </w:tc>
      </w:tr>
      <w:tr w:rsidR="006B36DF" w:rsidRPr="00A84038" w:rsidTr="00F67E3A">
        <w:tc>
          <w:tcPr>
            <w:tcW w:w="2093" w:type="dxa"/>
          </w:tcPr>
          <w:p w:rsidR="006B36DF" w:rsidRDefault="006B36DF" w:rsidP="00B50B49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Бердюгинская</w:t>
            </w:r>
            <w:proofErr w:type="spellEnd"/>
          </w:p>
        </w:tc>
        <w:tc>
          <w:tcPr>
            <w:tcW w:w="1914" w:type="dxa"/>
          </w:tcPr>
          <w:p w:rsidR="006B36DF" w:rsidRDefault="006B36DF" w:rsidP="00B50B4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4" w:type="dxa"/>
          </w:tcPr>
          <w:p w:rsidR="006B36DF" w:rsidRDefault="006B36DF" w:rsidP="00B50B4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4" w:type="dxa"/>
          </w:tcPr>
          <w:p w:rsidR="006B36DF" w:rsidRDefault="006B36DF" w:rsidP="00B50B4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5" w:type="dxa"/>
          </w:tcPr>
          <w:p w:rsidR="006B36DF" w:rsidRDefault="006B36DF" w:rsidP="00B50B4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B36DF" w:rsidRPr="00A84038" w:rsidTr="00F67E3A">
        <w:tc>
          <w:tcPr>
            <w:tcW w:w="2093" w:type="dxa"/>
          </w:tcPr>
          <w:p w:rsidR="006B36DF" w:rsidRPr="00D31F77" w:rsidRDefault="006B36DF" w:rsidP="00B50B49">
            <w:pPr>
              <w:ind w:firstLine="0"/>
              <w:rPr>
                <w:sz w:val="24"/>
              </w:rPr>
            </w:pPr>
            <w:proofErr w:type="spellStart"/>
            <w:r w:rsidRPr="00D31F77">
              <w:rPr>
                <w:sz w:val="24"/>
              </w:rPr>
              <w:t>Горкинская</w:t>
            </w:r>
            <w:proofErr w:type="spellEnd"/>
          </w:p>
        </w:tc>
        <w:tc>
          <w:tcPr>
            <w:tcW w:w="1914" w:type="dxa"/>
          </w:tcPr>
          <w:p w:rsidR="006B36DF" w:rsidRPr="00D31F77" w:rsidRDefault="006B36DF" w:rsidP="00B50B49">
            <w:pPr>
              <w:ind w:firstLine="0"/>
              <w:jc w:val="center"/>
              <w:rPr>
                <w:sz w:val="24"/>
              </w:rPr>
            </w:pPr>
            <w:r w:rsidRPr="00D31F77">
              <w:rPr>
                <w:sz w:val="24"/>
              </w:rPr>
              <w:t>1</w:t>
            </w:r>
          </w:p>
        </w:tc>
        <w:tc>
          <w:tcPr>
            <w:tcW w:w="1914" w:type="dxa"/>
          </w:tcPr>
          <w:p w:rsidR="006B36DF" w:rsidRPr="00D31F77" w:rsidRDefault="006B36DF" w:rsidP="00B50B49">
            <w:pPr>
              <w:ind w:firstLine="0"/>
              <w:jc w:val="center"/>
              <w:rPr>
                <w:sz w:val="24"/>
              </w:rPr>
            </w:pPr>
            <w:r w:rsidRPr="00D31F77">
              <w:rPr>
                <w:sz w:val="24"/>
              </w:rPr>
              <w:t>0</w:t>
            </w:r>
          </w:p>
        </w:tc>
        <w:tc>
          <w:tcPr>
            <w:tcW w:w="1914" w:type="dxa"/>
          </w:tcPr>
          <w:p w:rsidR="006B36DF" w:rsidRPr="00D31F77" w:rsidRDefault="00600606" w:rsidP="00B50B4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5" w:type="dxa"/>
          </w:tcPr>
          <w:p w:rsidR="006B36DF" w:rsidRPr="00D31F77" w:rsidRDefault="006B36DF" w:rsidP="00B50B49">
            <w:pPr>
              <w:ind w:firstLine="0"/>
              <w:jc w:val="center"/>
              <w:rPr>
                <w:sz w:val="24"/>
              </w:rPr>
            </w:pPr>
            <w:r w:rsidRPr="00D31F77">
              <w:rPr>
                <w:sz w:val="24"/>
              </w:rPr>
              <w:t>100</w:t>
            </w:r>
          </w:p>
        </w:tc>
      </w:tr>
      <w:tr w:rsidR="006B36DF" w:rsidRPr="00A84038" w:rsidTr="00F67E3A">
        <w:tc>
          <w:tcPr>
            <w:tcW w:w="2093" w:type="dxa"/>
          </w:tcPr>
          <w:p w:rsidR="006B36DF" w:rsidRPr="00D31F77" w:rsidRDefault="006B36DF" w:rsidP="00D46360">
            <w:pPr>
              <w:ind w:firstLine="0"/>
              <w:rPr>
                <w:sz w:val="24"/>
              </w:rPr>
            </w:pPr>
            <w:proofErr w:type="spellStart"/>
            <w:r w:rsidRPr="00D31F77">
              <w:rPr>
                <w:sz w:val="24"/>
              </w:rPr>
              <w:t>Киргинская</w:t>
            </w:r>
            <w:proofErr w:type="spellEnd"/>
          </w:p>
        </w:tc>
        <w:tc>
          <w:tcPr>
            <w:tcW w:w="1914" w:type="dxa"/>
          </w:tcPr>
          <w:p w:rsidR="006B36DF" w:rsidRPr="00D31F77" w:rsidRDefault="006B36DF" w:rsidP="00D46360">
            <w:pPr>
              <w:ind w:firstLine="0"/>
              <w:jc w:val="center"/>
              <w:rPr>
                <w:sz w:val="24"/>
              </w:rPr>
            </w:pPr>
            <w:r w:rsidRPr="00D31F77">
              <w:rPr>
                <w:sz w:val="24"/>
              </w:rPr>
              <w:t>7</w:t>
            </w:r>
          </w:p>
        </w:tc>
        <w:tc>
          <w:tcPr>
            <w:tcW w:w="1914" w:type="dxa"/>
          </w:tcPr>
          <w:p w:rsidR="006B36DF" w:rsidRPr="00D31F77" w:rsidRDefault="006B36DF" w:rsidP="00D46360">
            <w:pPr>
              <w:ind w:firstLine="0"/>
              <w:jc w:val="center"/>
              <w:rPr>
                <w:sz w:val="24"/>
              </w:rPr>
            </w:pPr>
            <w:r w:rsidRPr="00D31F77">
              <w:rPr>
                <w:sz w:val="24"/>
              </w:rPr>
              <w:t>14,3</w:t>
            </w:r>
          </w:p>
        </w:tc>
        <w:tc>
          <w:tcPr>
            <w:tcW w:w="1914" w:type="dxa"/>
          </w:tcPr>
          <w:p w:rsidR="006B36DF" w:rsidRPr="00D31F77" w:rsidRDefault="006B36DF" w:rsidP="00D4636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5" w:type="dxa"/>
          </w:tcPr>
          <w:p w:rsidR="006B36DF" w:rsidRPr="00D31F77" w:rsidRDefault="006B36DF" w:rsidP="00D46360">
            <w:pPr>
              <w:ind w:firstLine="0"/>
              <w:jc w:val="center"/>
              <w:rPr>
                <w:sz w:val="24"/>
              </w:rPr>
            </w:pPr>
            <w:r w:rsidRPr="00D31F77">
              <w:rPr>
                <w:sz w:val="24"/>
              </w:rPr>
              <w:t>85,7</w:t>
            </w:r>
          </w:p>
        </w:tc>
      </w:tr>
      <w:tr w:rsidR="006B36DF" w:rsidRPr="00A84038" w:rsidTr="00F67E3A">
        <w:tc>
          <w:tcPr>
            <w:tcW w:w="2093" w:type="dxa"/>
          </w:tcPr>
          <w:p w:rsidR="006B36DF" w:rsidRPr="00D31F77" w:rsidRDefault="006B36DF" w:rsidP="00F67E3A">
            <w:pPr>
              <w:ind w:firstLine="0"/>
              <w:rPr>
                <w:sz w:val="24"/>
              </w:rPr>
            </w:pPr>
            <w:proofErr w:type="spellStart"/>
            <w:r w:rsidRPr="00D31F77">
              <w:rPr>
                <w:sz w:val="24"/>
              </w:rPr>
              <w:t>Харловская</w:t>
            </w:r>
            <w:proofErr w:type="spellEnd"/>
          </w:p>
        </w:tc>
        <w:tc>
          <w:tcPr>
            <w:tcW w:w="1914" w:type="dxa"/>
          </w:tcPr>
          <w:p w:rsidR="006B36DF" w:rsidRPr="00D31F77" w:rsidRDefault="006B36DF" w:rsidP="00F67E3A">
            <w:pPr>
              <w:ind w:firstLine="0"/>
              <w:jc w:val="center"/>
              <w:rPr>
                <w:sz w:val="24"/>
              </w:rPr>
            </w:pPr>
            <w:r w:rsidRPr="00D31F77">
              <w:rPr>
                <w:sz w:val="24"/>
              </w:rPr>
              <w:t>6</w:t>
            </w:r>
          </w:p>
        </w:tc>
        <w:tc>
          <w:tcPr>
            <w:tcW w:w="1914" w:type="dxa"/>
          </w:tcPr>
          <w:p w:rsidR="006B36DF" w:rsidRPr="00D31F77" w:rsidRDefault="006B36DF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1914" w:type="dxa"/>
          </w:tcPr>
          <w:p w:rsidR="006B36DF" w:rsidRPr="00D31F77" w:rsidRDefault="006B36DF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5" w:type="dxa"/>
          </w:tcPr>
          <w:p w:rsidR="006B36DF" w:rsidRPr="00D31F77" w:rsidRDefault="006B36DF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66,7</w:t>
            </w:r>
          </w:p>
        </w:tc>
      </w:tr>
      <w:tr w:rsidR="006B36DF" w:rsidRPr="00A84038" w:rsidTr="00F67E3A">
        <w:tc>
          <w:tcPr>
            <w:tcW w:w="2093" w:type="dxa"/>
          </w:tcPr>
          <w:p w:rsidR="006B36DF" w:rsidRPr="007B7A90" w:rsidRDefault="006B36DF" w:rsidP="00F67E3A">
            <w:pPr>
              <w:ind w:firstLine="0"/>
              <w:rPr>
                <w:sz w:val="24"/>
              </w:rPr>
            </w:pPr>
            <w:r w:rsidRPr="007B7A90">
              <w:rPr>
                <w:sz w:val="24"/>
              </w:rPr>
              <w:t>Ключевская</w:t>
            </w:r>
          </w:p>
        </w:tc>
        <w:tc>
          <w:tcPr>
            <w:tcW w:w="1914" w:type="dxa"/>
          </w:tcPr>
          <w:p w:rsidR="006B36DF" w:rsidRPr="007B7A90" w:rsidRDefault="006B36DF" w:rsidP="00F67E3A">
            <w:pPr>
              <w:ind w:firstLine="0"/>
              <w:jc w:val="center"/>
              <w:rPr>
                <w:sz w:val="24"/>
              </w:rPr>
            </w:pPr>
            <w:r w:rsidRPr="007B7A90">
              <w:rPr>
                <w:sz w:val="24"/>
              </w:rPr>
              <w:t>3</w:t>
            </w:r>
          </w:p>
        </w:tc>
        <w:tc>
          <w:tcPr>
            <w:tcW w:w="1914" w:type="dxa"/>
          </w:tcPr>
          <w:p w:rsidR="006B36DF" w:rsidRPr="007B7A90" w:rsidRDefault="006B36DF" w:rsidP="00F67E3A">
            <w:pPr>
              <w:ind w:firstLine="0"/>
              <w:jc w:val="center"/>
              <w:rPr>
                <w:sz w:val="24"/>
              </w:rPr>
            </w:pPr>
            <w:r w:rsidRPr="007B7A90">
              <w:rPr>
                <w:sz w:val="24"/>
              </w:rPr>
              <w:t>33,3</w:t>
            </w:r>
          </w:p>
        </w:tc>
        <w:tc>
          <w:tcPr>
            <w:tcW w:w="1914" w:type="dxa"/>
          </w:tcPr>
          <w:p w:rsidR="006B36DF" w:rsidRPr="007B7A90" w:rsidRDefault="006B36DF" w:rsidP="00F67E3A">
            <w:pPr>
              <w:ind w:firstLine="0"/>
              <w:jc w:val="center"/>
              <w:rPr>
                <w:sz w:val="24"/>
              </w:rPr>
            </w:pPr>
            <w:r w:rsidRPr="007B7A90">
              <w:rPr>
                <w:sz w:val="24"/>
              </w:rPr>
              <w:t>0</w:t>
            </w:r>
          </w:p>
        </w:tc>
        <w:tc>
          <w:tcPr>
            <w:tcW w:w="1915" w:type="dxa"/>
          </w:tcPr>
          <w:p w:rsidR="006B36DF" w:rsidRPr="007B7A90" w:rsidRDefault="006B36DF" w:rsidP="00F67E3A">
            <w:pPr>
              <w:ind w:firstLine="0"/>
              <w:jc w:val="center"/>
              <w:rPr>
                <w:sz w:val="24"/>
              </w:rPr>
            </w:pPr>
            <w:r w:rsidRPr="007B7A90">
              <w:rPr>
                <w:sz w:val="24"/>
              </w:rPr>
              <w:t>66,7</w:t>
            </w:r>
          </w:p>
        </w:tc>
      </w:tr>
    </w:tbl>
    <w:p w:rsidR="00D31F77" w:rsidRDefault="00D31F77" w:rsidP="00D31F77">
      <w:pPr>
        <w:ind w:firstLine="0"/>
        <w:jc w:val="center"/>
      </w:pPr>
    </w:p>
    <w:p w:rsidR="00D31F77" w:rsidRDefault="00D31F77" w:rsidP="00D31F77">
      <w:pPr>
        <w:ind w:firstLine="0"/>
        <w:jc w:val="center"/>
      </w:pPr>
      <w:r>
        <w:t xml:space="preserve">Перечень ОУ, </w:t>
      </w:r>
      <w:proofErr w:type="gramStart"/>
      <w:r>
        <w:t>продемонстрировавших</w:t>
      </w:r>
      <w:proofErr w:type="gramEnd"/>
      <w:r>
        <w:t xml:space="preserve"> низкие результаты ДКР </w:t>
      </w:r>
    </w:p>
    <w:p w:rsidR="00D31F77" w:rsidRDefault="00D31F77" w:rsidP="00D31F77">
      <w:pPr>
        <w:ind w:firstLine="0"/>
        <w:jc w:val="center"/>
      </w:pPr>
      <w:r>
        <w:t>по математике</w:t>
      </w:r>
    </w:p>
    <w:p w:rsidR="00D31F77" w:rsidRDefault="00D31F77" w:rsidP="00D31F77">
      <w:pPr>
        <w:ind w:firstLine="0"/>
        <w:jc w:val="center"/>
      </w:pPr>
      <w:r>
        <w:t xml:space="preserve"> </w:t>
      </w:r>
    </w:p>
    <w:p w:rsidR="00D31F77" w:rsidRDefault="00D31F77" w:rsidP="00D31F77">
      <w:pPr>
        <w:ind w:firstLine="0"/>
        <w:jc w:val="both"/>
      </w:pPr>
      <w:r>
        <w:t xml:space="preserve"> - доля участников ДКР, получивших отметку «2», имеет максимальные значения (по сравнению с другими ОУ);</w:t>
      </w:r>
    </w:p>
    <w:p w:rsidR="00D31F77" w:rsidRDefault="00D31F77" w:rsidP="00D31F77">
      <w:pPr>
        <w:ind w:firstLine="0"/>
        <w:jc w:val="both"/>
      </w:pPr>
      <w:r>
        <w:t>- доля участников ДКР, получивших отметки «4» и «5», имеет минимальные значения (по сравнению с другими ОУ).</w:t>
      </w:r>
    </w:p>
    <w:tbl>
      <w:tblPr>
        <w:tblStyle w:val="a3"/>
        <w:tblW w:w="9750" w:type="dxa"/>
        <w:tblLook w:val="04A0" w:firstRow="1" w:lastRow="0" w:firstColumn="1" w:lastColumn="0" w:noHBand="0" w:noVBand="1"/>
      </w:tblPr>
      <w:tblGrid>
        <w:gridCol w:w="2093"/>
        <w:gridCol w:w="1914"/>
        <w:gridCol w:w="1914"/>
        <w:gridCol w:w="1914"/>
        <w:gridCol w:w="1915"/>
      </w:tblGrid>
      <w:tr w:rsidR="00D31F77" w:rsidRPr="00A84038" w:rsidTr="00F67E3A">
        <w:tc>
          <w:tcPr>
            <w:tcW w:w="2093" w:type="dxa"/>
          </w:tcPr>
          <w:p w:rsidR="00D31F77" w:rsidRPr="00A84038" w:rsidRDefault="00D31F77" w:rsidP="00F67E3A">
            <w:pPr>
              <w:ind w:firstLine="0"/>
              <w:jc w:val="center"/>
              <w:rPr>
                <w:sz w:val="20"/>
              </w:rPr>
            </w:pPr>
            <w:r w:rsidRPr="00A84038">
              <w:rPr>
                <w:sz w:val="20"/>
              </w:rPr>
              <w:t>ОУ</w:t>
            </w:r>
          </w:p>
        </w:tc>
        <w:tc>
          <w:tcPr>
            <w:tcW w:w="1914" w:type="dxa"/>
          </w:tcPr>
          <w:p w:rsidR="00D31F77" w:rsidRPr="00A84038" w:rsidRDefault="00D31F77" w:rsidP="00F67E3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Кол-во участников</w:t>
            </w:r>
          </w:p>
        </w:tc>
        <w:tc>
          <w:tcPr>
            <w:tcW w:w="1914" w:type="dxa"/>
          </w:tcPr>
          <w:p w:rsidR="00D31F77" w:rsidRPr="00A84038" w:rsidRDefault="00D31F77" w:rsidP="00F67E3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Доля «2»</w:t>
            </w:r>
          </w:p>
        </w:tc>
        <w:tc>
          <w:tcPr>
            <w:tcW w:w="1914" w:type="dxa"/>
          </w:tcPr>
          <w:p w:rsidR="00D31F77" w:rsidRPr="00A84038" w:rsidRDefault="00D31F77" w:rsidP="00F67E3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Доля «4» и «5» (качество обучения)</w:t>
            </w:r>
          </w:p>
        </w:tc>
        <w:tc>
          <w:tcPr>
            <w:tcW w:w="1915" w:type="dxa"/>
          </w:tcPr>
          <w:p w:rsidR="00D31F77" w:rsidRPr="00A84038" w:rsidRDefault="00D31F77" w:rsidP="00F67E3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Доля «3»,  «4» и «5» (уровень </w:t>
            </w:r>
            <w:proofErr w:type="spellStart"/>
            <w:r>
              <w:rPr>
                <w:sz w:val="20"/>
              </w:rPr>
              <w:t>обученности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600606" w:rsidRPr="00A84038" w:rsidTr="00F67E3A">
        <w:tc>
          <w:tcPr>
            <w:tcW w:w="2093" w:type="dxa"/>
          </w:tcPr>
          <w:p w:rsidR="00600606" w:rsidRPr="00600606" w:rsidRDefault="00600606" w:rsidP="00F67E3A">
            <w:pPr>
              <w:ind w:firstLine="0"/>
              <w:rPr>
                <w:b/>
                <w:sz w:val="24"/>
              </w:rPr>
            </w:pPr>
            <w:proofErr w:type="spellStart"/>
            <w:r w:rsidRPr="00600606">
              <w:rPr>
                <w:b/>
                <w:sz w:val="24"/>
              </w:rPr>
              <w:t>Речкаловская</w:t>
            </w:r>
            <w:proofErr w:type="spellEnd"/>
          </w:p>
        </w:tc>
        <w:tc>
          <w:tcPr>
            <w:tcW w:w="1914" w:type="dxa"/>
          </w:tcPr>
          <w:p w:rsidR="00600606" w:rsidRPr="00600606" w:rsidRDefault="00600606" w:rsidP="00F67E3A">
            <w:pPr>
              <w:ind w:firstLine="0"/>
              <w:jc w:val="center"/>
              <w:rPr>
                <w:b/>
                <w:sz w:val="24"/>
              </w:rPr>
            </w:pPr>
            <w:r w:rsidRPr="00600606">
              <w:rPr>
                <w:b/>
                <w:sz w:val="24"/>
              </w:rPr>
              <w:t>8</w:t>
            </w:r>
          </w:p>
        </w:tc>
        <w:tc>
          <w:tcPr>
            <w:tcW w:w="1914" w:type="dxa"/>
          </w:tcPr>
          <w:p w:rsidR="00600606" w:rsidRPr="00600606" w:rsidRDefault="00600606" w:rsidP="00F67E3A">
            <w:pPr>
              <w:ind w:firstLine="0"/>
              <w:jc w:val="center"/>
              <w:rPr>
                <w:b/>
                <w:sz w:val="24"/>
              </w:rPr>
            </w:pPr>
            <w:r w:rsidRPr="00600606">
              <w:rPr>
                <w:b/>
                <w:sz w:val="24"/>
              </w:rPr>
              <w:t>37,5</w:t>
            </w:r>
          </w:p>
        </w:tc>
        <w:tc>
          <w:tcPr>
            <w:tcW w:w="1914" w:type="dxa"/>
          </w:tcPr>
          <w:p w:rsidR="00600606" w:rsidRPr="00600606" w:rsidRDefault="00600606" w:rsidP="00F67E3A">
            <w:pPr>
              <w:ind w:firstLine="0"/>
              <w:jc w:val="center"/>
              <w:rPr>
                <w:b/>
                <w:sz w:val="24"/>
              </w:rPr>
            </w:pPr>
            <w:r w:rsidRPr="00600606">
              <w:rPr>
                <w:b/>
                <w:sz w:val="24"/>
              </w:rPr>
              <w:t>12,5</w:t>
            </w:r>
          </w:p>
        </w:tc>
        <w:tc>
          <w:tcPr>
            <w:tcW w:w="1915" w:type="dxa"/>
          </w:tcPr>
          <w:p w:rsidR="00600606" w:rsidRPr="00600606" w:rsidRDefault="00600606" w:rsidP="00F67E3A">
            <w:pPr>
              <w:ind w:firstLine="0"/>
              <w:jc w:val="center"/>
              <w:rPr>
                <w:b/>
                <w:sz w:val="24"/>
              </w:rPr>
            </w:pPr>
            <w:r w:rsidRPr="00600606">
              <w:rPr>
                <w:b/>
                <w:sz w:val="24"/>
              </w:rPr>
              <w:t>62,5</w:t>
            </w:r>
          </w:p>
        </w:tc>
      </w:tr>
      <w:tr w:rsidR="00600606" w:rsidRPr="00A84038" w:rsidTr="00F67E3A">
        <w:tc>
          <w:tcPr>
            <w:tcW w:w="2093" w:type="dxa"/>
          </w:tcPr>
          <w:p w:rsidR="00600606" w:rsidRPr="00600606" w:rsidRDefault="00600606" w:rsidP="00F67E3A">
            <w:pPr>
              <w:ind w:firstLine="0"/>
              <w:rPr>
                <w:b/>
                <w:sz w:val="24"/>
              </w:rPr>
            </w:pPr>
            <w:proofErr w:type="spellStart"/>
            <w:r w:rsidRPr="00600606">
              <w:rPr>
                <w:b/>
                <w:sz w:val="24"/>
              </w:rPr>
              <w:t>Килачевская</w:t>
            </w:r>
            <w:proofErr w:type="spellEnd"/>
          </w:p>
        </w:tc>
        <w:tc>
          <w:tcPr>
            <w:tcW w:w="1914" w:type="dxa"/>
          </w:tcPr>
          <w:p w:rsidR="00600606" w:rsidRPr="00600606" w:rsidRDefault="00600606" w:rsidP="00F67E3A">
            <w:pPr>
              <w:ind w:firstLine="0"/>
              <w:jc w:val="center"/>
              <w:rPr>
                <w:b/>
                <w:sz w:val="24"/>
              </w:rPr>
            </w:pPr>
            <w:r w:rsidRPr="00600606">
              <w:rPr>
                <w:b/>
                <w:sz w:val="24"/>
              </w:rPr>
              <w:t>17</w:t>
            </w:r>
          </w:p>
        </w:tc>
        <w:tc>
          <w:tcPr>
            <w:tcW w:w="1914" w:type="dxa"/>
          </w:tcPr>
          <w:p w:rsidR="00600606" w:rsidRPr="00600606" w:rsidRDefault="00600606" w:rsidP="00F67E3A">
            <w:pPr>
              <w:ind w:firstLine="0"/>
              <w:jc w:val="center"/>
              <w:rPr>
                <w:b/>
                <w:sz w:val="24"/>
              </w:rPr>
            </w:pPr>
            <w:r w:rsidRPr="00600606">
              <w:rPr>
                <w:b/>
                <w:sz w:val="24"/>
              </w:rPr>
              <w:t>37,5</w:t>
            </w:r>
          </w:p>
        </w:tc>
        <w:tc>
          <w:tcPr>
            <w:tcW w:w="1914" w:type="dxa"/>
          </w:tcPr>
          <w:p w:rsidR="00600606" w:rsidRPr="00600606" w:rsidRDefault="00600606" w:rsidP="00F67E3A">
            <w:pPr>
              <w:ind w:firstLine="0"/>
              <w:jc w:val="center"/>
              <w:rPr>
                <w:b/>
                <w:sz w:val="24"/>
              </w:rPr>
            </w:pPr>
            <w:r w:rsidRPr="00600606">
              <w:rPr>
                <w:b/>
                <w:sz w:val="24"/>
              </w:rPr>
              <w:t>12,5</w:t>
            </w:r>
          </w:p>
        </w:tc>
        <w:tc>
          <w:tcPr>
            <w:tcW w:w="1915" w:type="dxa"/>
          </w:tcPr>
          <w:p w:rsidR="00600606" w:rsidRPr="00600606" w:rsidRDefault="00600606" w:rsidP="00F67E3A">
            <w:pPr>
              <w:ind w:firstLine="0"/>
              <w:jc w:val="center"/>
              <w:rPr>
                <w:b/>
                <w:sz w:val="24"/>
              </w:rPr>
            </w:pPr>
            <w:r w:rsidRPr="00600606">
              <w:rPr>
                <w:b/>
                <w:sz w:val="24"/>
              </w:rPr>
              <w:t>62,5</w:t>
            </w:r>
          </w:p>
        </w:tc>
      </w:tr>
      <w:tr w:rsidR="00600606" w:rsidRPr="00A84038" w:rsidTr="00F67E3A">
        <w:tc>
          <w:tcPr>
            <w:tcW w:w="2093" w:type="dxa"/>
          </w:tcPr>
          <w:p w:rsidR="00600606" w:rsidRPr="00600606" w:rsidRDefault="00600606" w:rsidP="00F67E3A">
            <w:pPr>
              <w:ind w:firstLine="0"/>
              <w:rPr>
                <w:b/>
                <w:sz w:val="24"/>
              </w:rPr>
            </w:pPr>
            <w:proofErr w:type="spellStart"/>
            <w:r w:rsidRPr="00600606">
              <w:rPr>
                <w:b/>
                <w:sz w:val="24"/>
              </w:rPr>
              <w:t>Харловская</w:t>
            </w:r>
            <w:proofErr w:type="spellEnd"/>
          </w:p>
        </w:tc>
        <w:tc>
          <w:tcPr>
            <w:tcW w:w="1914" w:type="dxa"/>
          </w:tcPr>
          <w:p w:rsidR="00600606" w:rsidRPr="00600606" w:rsidRDefault="00600606" w:rsidP="00F67E3A">
            <w:pPr>
              <w:ind w:firstLine="0"/>
              <w:jc w:val="center"/>
              <w:rPr>
                <w:b/>
                <w:sz w:val="24"/>
              </w:rPr>
            </w:pPr>
            <w:r w:rsidRPr="00600606">
              <w:rPr>
                <w:b/>
                <w:sz w:val="24"/>
              </w:rPr>
              <w:t>6</w:t>
            </w:r>
          </w:p>
        </w:tc>
        <w:tc>
          <w:tcPr>
            <w:tcW w:w="1914" w:type="dxa"/>
          </w:tcPr>
          <w:p w:rsidR="00600606" w:rsidRPr="00600606" w:rsidRDefault="00600606" w:rsidP="00F67E3A">
            <w:pPr>
              <w:ind w:firstLine="0"/>
              <w:jc w:val="center"/>
              <w:rPr>
                <w:b/>
                <w:sz w:val="24"/>
              </w:rPr>
            </w:pPr>
            <w:r w:rsidRPr="00600606">
              <w:rPr>
                <w:b/>
                <w:sz w:val="24"/>
              </w:rPr>
              <w:t>33,3</w:t>
            </w:r>
          </w:p>
        </w:tc>
        <w:tc>
          <w:tcPr>
            <w:tcW w:w="1914" w:type="dxa"/>
          </w:tcPr>
          <w:p w:rsidR="00600606" w:rsidRPr="00600606" w:rsidRDefault="00600606" w:rsidP="00F67E3A">
            <w:pPr>
              <w:ind w:firstLine="0"/>
              <w:jc w:val="center"/>
              <w:rPr>
                <w:b/>
                <w:sz w:val="24"/>
              </w:rPr>
            </w:pPr>
            <w:r w:rsidRPr="00600606">
              <w:rPr>
                <w:b/>
                <w:sz w:val="24"/>
              </w:rPr>
              <w:t>0</w:t>
            </w:r>
          </w:p>
        </w:tc>
        <w:tc>
          <w:tcPr>
            <w:tcW w:w="1915" w:type="dxa"/>
          </w:tcPr>
          <w:p w:rsidR="00600606" w:rsidRPr="00600606" w:rsidRDefault="00600606" w:rsidP="00F67E3A">
            <w:pPr>
              <w:ind w:firstLine="0"/>
              <w:jc w:val="center"/>
              <w:rPr>
                <w:b/>
                <w:sz w:val="24"/>
              </w:rPr>
            </w:pPr>
            <w:r w:rsidRPr="00600606">
              <w:rPr>
                <w:b/>
                <w:sz w:val="24"/>
              </w:rPr>
              <w:t>66,7</w:t>
            </w:r>
          </w:p>
        </w:tc>
      </w:tr>
      <w:tr w:rsidR="00600606" w:rsidRPr="00A84038" w:rsidTr="00F67E3A">
        <w:tc>
          <w:tcPr>
            <w:tcW w:w="2093" w:type="dxa"/>
          </w:tcPr>
          <w:p w:rsidR="00600606" w:rsidRPr="00600606" w:rsidRDefault="00600606" w:rsidP="00F67E3A">
            <w:pPr>
              <w:ind w:firstLine="0"/>
              <w:rPr>
                <w:b/>
                <w:sz w:val="24"/>
              </w:rPr>
            </w:pPr>
            <w:r w:rsidRPr="00600606">
              <w:rPr>
                <w:b/>
                <w:sz w:val="24"/>
              </w:rPr>
              <w:t>Ключевская</w:t>
            </w:r>
          </w:p>
        </w:tc>
        <w:tc>
          <w:tcPr>
            <w:tcW w:w="1914" w:type="dxa"/>
          </w:tcPr>
          <w:p w:rsidR="00600606" w:rsidRPr="00600606" w:rsidRDefault="00600606" w:rsidP="00F67E3A">
            <w:pPr>
              <w:ind w:firstLine="0"/>
              <w:jc w:val="center"/>
              <w:rPr>
                <w:b/>
                <w:sz w:val="24"/>
              </w:rPr>
            </w:pPr>
            <w:r w:rsidRPr="00600606">
              <w:rPr>
                <w:b/>
                <w:sz w:val="24"/>
              </w:rPr>
              <w:t>3</w:t>
            </w:r>
          </w:p>
        </w:tc>
        <w:tc>
          <w:tcPr>
            <w:tcW w:w="1914" w:type="dxa"/>
          </w:tcPr>
          <w:p w:rsidR="00600606" w:rsidRPr="00600606" w:rsidRDefault="00600606" w:rsidP="00F67E3A">
            <w:pPr>
              <w:ind w:firstLine="0"/>
              <w:jc w:val="center"/>
              <w:rPr>
                <w:b/>
                <w:sz w:val="24"/>
              </w:rPr>
            </w:pPr>
            <w:r w:rsidRPr="00600606">
              <w:rPr>
                <w:b/>
                <w:sz w:val="24"/>
              </w:rPr>
              <w:t>33,3</w:t>
            </w:r>
          </w:p>
        </w:tc>
        <w:tc>
          <w:tcPr>
            <w:tcW w:w="1914" w:type="dxa"/>
          </w:tcPr>
          <w:p w:rsidR="00600606" w:rsidRPr="00600606" w:rsidRDefault="00600606" w:rsidP="00F67E3A">
            <w:pPr>
              <w:ind w:firstLine="0"/>
              <w:jc w:val="center"/>
              <w:rPr>
                <w:b/>
                <w:sz w:val="24"/>
              </w:rPr>
            </w:pPr>
            <w:r w:rsidRPr="00600606">
              <w:rPr>
                <w:b/>
                <w:sz w:val="24"/>
              </w:rPr>
              <w:t>0</w:t>
            </w:r>
          </w:p>
        </w:tc>
        <w:tc>
          <w:tcPr>
            <w:tcW w:w="1915" w:type="dxa"/>
          </w:tcPr>
          <w:p w:rsidR="00600606" w:rsidRPr="00600606" w:rsidRDefault="00600606" w:rsidP="00F67E3A">
            <w:pPr>
              <w:ind w:firstLine="0"/>
              <w:jc w:val="center"/>
              <w:rPr>
                <w:b/>
                <w:sz w:val="24"/>
              </w:rPr>
            </w:pPr>
            <w:r w:rsidRPr="00600606">
              <w:rPr>
                <w:b/>
                <w:sz w:val="24"/>
              </w:rPr>
              <w:t>66,7</w:t>
            </w:r>
          </w:p>
        </w:tc>
      </w:tr>
      <w:tr w:rsidR="00600606" w:rsidRPr="00A84038" w:rsidTr="00F67E3A">
        <w:tc>
          <w:tcPr>
            <w:tcW w:w="2093" w:type="dxa"/>
          </w:tcPr>
          <w:p w:rsidR="00600606" w:rsidRPr="00600606" w:rsidRDefault="00600606" w:rsidP="00F67E3A">
            <w:pPr>
              <w:ind w:firstLine="0"/>
              <w:rPr>
                <w:b/>
                <w:sz w:val="24"/>
              </w:rPr>
            </w:pPr>
            <w:proofErr w:type="spellStart"/>
            <w:r w:rsidRPr="00600606">
              <w:rPr>
                <w:b/>
                <w:sz w:val="24"/>
              </w:rPr>
              <w:t>Черновская</w:t>
            </w:r>
            <w:proofErr w:type="spellEnd"/>
          </w:p>
        </w:tc>
        <w:tc>
          <w:tcPr>
            <w:tcW w:w="1914" w:type="dxa"/>
          </w:tcPr>
          <w:p w:rsidR="00600606" w:rsidRPr="00600606" w:rsidRDefault="00600606" w:rsidP="00F67E3A">
            <w:pPr>
              <w:ind w:firstLine="0"/>
              <w:jc w:val="center"/>
              <w:rPr>
                <w:b/>
                <w:sz w:val="24"/>
              </w:rPr>
            </w:pPr>
            <w:r w:rsidRPr="00600606">
              <w:rPr>
                <w:b/>
                <w:sz w:val="24"/>
              </w:rPr>
              <w:t>14</w:t>
            </w:r>
          </w:p>
        </w:tc>
        <w:tc>
          <w:tcPr>
            <w:tcW w:w="1914" w:type="dxa"/>
          </w:tcPr>
          <w:p w:rsidR="00600606" w:rsidRPr="00600606" w:rsidRDefault="00600606" w:rsidP="00F67E3A">
            <w:pPr>
              <w:ind w:firstLine="0"/>
              <w:jc w:val="center"/>
              <w:rPr>
                <w:b/>
                <w:sz w:val="24"/>
              </w:rPr>
            </w:pPr>
            <w:r w:rsidRPr="00600606">
              <w:rPr>
                <w:b/>
                <w:sz w:val="24"/>
              </w:rPr>
              <w:t>21,4</w:t>
            </w:r>
          </w:p>
        </w:tc>
        <w:tc>
          <w:tcPr>
            <w:tcW w:w="1914" w:type="dxa"/>
          </w:tcPr>
          <w:p w:rsidR="00600606" w:rsidRPr="00600606" w:rsidRDefault="00600606" w:rsidP="00F67E3A">
            <w:pPr>
              <w:ind w:firstLine="0"/>
              <w:jc w:val="center"/>
              <w:rPr>
                <w:b/>
                <w:sz w:val="24"/>
              </w:rPr>
            </w:pPr>
            <w:r w:rsidRPr="00600606">
              <w:rPr>
                <w:b/>
                <w:sz w:val="24"/>
              </w:rPr>
              <w:t>14,3</w:t>
            </w:r>
          </w:p>
        </w:tc>
        <w:tc>
          <w:tcPr>
            <w:tcW w:w="1915" w:type="dxa"/>
          </w:tcPr>
          <w:p w:rsidR="00600606" w:rsidRPr="00600606" w:rsidRDefault="00600606" w:rsidP="00F67E3A">
            <w:pPr>
              <w:ind w:firstLine="0"/>
              <w:jc w:val="center"/>
              <w:rPr>
                <w:b/>
                <w:sz w:val="24"/>
              </w:rPr>
            </w:pPr>
            <w:r w:rsidRPr="00600606">
              <w:rPr>
                <w:b/>
                <w:sz w:val="24"/>
              </w:rPr>
              <w:t>78,6</w:t>
            </w:r>
          </w:p>
        </w:tc>
      </w:tr>
      <w:tr w:rsidR="00600606" w:rsidRPr="00A84038" w:rsidTr="00F67E3A">
        <w:tc>
          <w:tcPr>
            <w:tcW w:w="2093" w:type="dxa"/>
          </w:tcPr>
          <w:p w:rsidR="00600606" w:rsidRPr="00D31F77" w:rsidRDefault="00600606" w:rsidP="00F67E3A">
            <w:pPr>
              <w:ind w:firstLine="0"/>
              <w:rPr>
                <w:sz w:val="24"/>
              </w:rPr>
            </w:pPr>
            <w:proofErr w:type="spellStart"/>
            <w:r w:rsidRPr="00D31F77">
              <w:rPr>
                <w:sz w:val="24"/>
              </w:rPr>
              <w:t>Киргинская</w:t>
            </w:r>
            <w:proofErr w:type="spellEnd"/>
          </w:p>
        </w:tc>
        <w:tc>
          <w:tcPr>
            <w:tcW w:w="1914" w:type="dxa"/>
          </w:tcPr>
          <w:p w:rsidR="00600606" w:rsidRPr="00D31F77" w:rsidRDefault="00600606" w:rsidP="00F67E3A">
            <w:pPr>
              <w:ind w:firstLine="0"/>
              <w:jc w:val="center"/>
              <w:rPr>
                <w:sz w:val="24"/>
              </w:rPr>
            </w:pPr>
            <w:r w:rsidRPr="00D31F77">
              <w:rPr>
                <w:sz w:val="24"/>
              </w:rPr>
              <w:t>7</w:t>
            </w:r>
          </w:p>
        </w:tc>
        <w:tc>
          <w:tcPr>
            <w:tcW w:w="1914" w:type="dxa"/>
          </w:tcPr>
          <w:p w:rsidR="00600606" w:rsidRPr="00D31F77" w:rsidRDefault="00600606" w:rsidP="00F67E3A">
            <w:pPr>
              <w:ind w:firstLine="0"/>
              <w:jc w:val="center"/>
              <w:rPr>
                <w:sz w:val="24"/>
              </w:rPr>
            </w:pPr>
            <w:r w:rsidRPr="00D31F77">
              <w:rPr>
                <w:sz w:val="24"/>
              </w:rPr>
              <w:t>14,3</w:t>
            </w:r>
          </w:p>
        </w:tc>
        <w:tc>
          <w:tcPr>
            <w:tcW w:w="1914" w:type="dxa"/>
          </w:tcPr>
          <w:p w:rsidR="00600606" w:rsidRPr="00D31F77" w:rsidRDefault="00600606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5" w:type="dxa"/>
          </w:tcPr>
          <w:p w:rsidR="00600606" w:rsidRPr="00D31F77" w:rsidRDefault="00600606" w:rsidP="00F67E3A">
            <w:pPr>
              <w:ind w:firstLine="0"/>
              <w:jc w:val="center"/>
              <w:rPr>
                <w:sz w:val="24"/>
              </w:rPr>
            </w:pPr>
            <w:r w:rsidRPr="00D31F77">
              <w:rPr>
                <w:sz w:val="24"/>
              </w:rPr>
              <w:t>85,7</w:t>
            </w:r>
          </w:p>
        </w:tc>
      </w:tr>
      <w:tr w:rsidR="00600606" w:rsidRPr="00A84038" w:rsidTr="00F67E3A">
        <w:tc>
          <w:tcPr>
            <w:tcW w:w="2093" w:type="dxa"/>
          </w:tcPr>
          <w:p w:rsidR="00600606" w:rsidRDefault="00600606" w:rsidP="00F67E3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Пионерская</w:t>
            </w:r>
          </w:p>
        </w:tc>
        <w:tc>
          <w:tcPr>
            <w:tcW w:w="1914" w:type="dxa"/>
          </w:tcPr>
          <w:p w:rsidR="00600606" w:rsidRDefault="00600606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14" w:type="dxa"/>
          </w:tcPr>
          <w:p w:rsidR="00600606" w:rsidRDefault="00600606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1914" w:type="dxa"/>
          </w:tcPr>
          <w:p w:rsidR="00600606" w:rsidRDefault="00600606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20,8</w:t>
            </w:r>
          </w:p>
        </w:tc>
        <w:tc>
          <w:tcPr>
            <w:tcW w:w="1915" w:type="dxa"/>
          </w:tcPr>
          <w:p w:rsidR="00600606" w:rsidRDefault="00600606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91,7</w:t>
            </w:r>
          </w:p>
        </w:tc>
      </w:tr>
      <w:tr w:rsidR="00600606" w:rsidRPr="00A84038" w:rsidTr="00F67E3A">
        <w:tc>
          <w:tcPr>
            <w:tcW w:w="2093" w:type="dxa"/>
          </w:tcPr>
          <w:p w:rsidR="00600606" w:rsidRDefault="00600606" w:rsidP="00F67E3A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Бердюгинская</w:t>
            </w:r>
            <w:proofErr w:type="spellEnd"/>
          </w:p>
        </w:tc>
        <w:tc>
          <w:tcPr>
            <w:tcW w:w="1914" w:type="dxa"/>
          </w:tcPr>
          <w:p w:rsidR="00600606" w:rsidRDefault="00600606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4" w:type="dxa"/>
          </w:tcPr>
          <w:p w:rsidR="00600606" w:rsidRDefault="00600606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4" w:type="dxa"/>
          </w:tcPr>
          <w:p w:rsidR="00600606" w:rsidRDefault="00600606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5" w:type="dxa"/>
          </w:tcPr>
          <w:p w:rsidR="00600606" w:rsidRDefault="00600606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00606" w:rsidRPr="00A84038" w:rsidTr="00F67E3A">
        <w:tc>
          <w:tcPr>
            <w:tcW w:w="2093" w:type="dxa"/>
          </w:tcPr>
          <w:p w:rsidR="00600606" w:rsidRPr="00D31F77" w:rsidRDefault="00600606" w:rsidP="00F67E3A">
            <w:pPr>
              <w:ind w:firstLine="0"/>
              <w:rPr>
                <w:sz w:val="24"/>
              </w:rPr>
            </w:pPr>
            <w:proofErr w:type="spellStart"/>
            <w:r w:rsidRPr="00D31F77">
              <w:rPr>
                <w:sz w:val="24"/>
              </w:rPr>
              <w:t>Горкинская</w:t>
            </w:r>
            <w:proofErr w:type="spellEnd"/>
          </w:p>
        </w:tc>
        <w:tc>
          <w:tcPr>
            <w:tcW w:w="1914" w:type="dxa"/>
          </w:tcPr>
          <w:p w:rsidR="00600606" w:rsidRPr="00D31F77" w:rsidRDefault="00600606" w:rsidP="00F67E3A">
            <w:pPr>
              <w:ind w:firstLine="0"/>
              <w:jc w:val="center"/>
              <w:rPr>
                <w:sz w:val="24"/>
              </w:rPr>
            </w:pPr>
            <w:r w:rsidRPr="00D31F77">
              <w:rPr>
                <w:sz w:val="24"/>
              </w:rPr>
              <w:t>1</w:t>
            </w:r>
          </w:p>
        </w:tc>
        <w:tc>
          <w:tcPr>
            <w:tcW w:w="1914" w:type="dxa"/>
          </w:tcPr>
          <w:p w:rsidR="00600606" w:rsidRPr="00D31F77" w:rsidRDefault="00600606" w:rsidP="00F67E3A">
            <w:pPr>
              <w:ind w:firstLine="0"/>
              <w:jc w:val="center"/>
              <w:rPr>
                <w:sz w:val="24"/>
              </w:rPr>
            </w:pPr>
            <w:r w:rsidRPr="00D31F77">
              <w:rPr>
                <w:sz w:val="24"/>
              </w:rPr>
              <w:t>0</w:t>
            </w:r>
          </w:p>
        </w:tc>
        <w:tc>
          <w:tcPr>
            <w:tcW w:w="1914" w:type="dxa"/>
          </w:tcPr>
          <w:p w:rsidR="00600606" w:rsidRPr="00D31F77" w:rsidRDefault="00600606" w:rsidP="00F67E3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5" w:type="dxa"/>
          </w:tcPr>
          <w:p w:rsidR="00600606" w:rsidRPr="00D31F77" w:rsidRDefault="00600606" w:rsidP="00F67E3A">
            <w:pPr>
              <w:ind w:firstLine="0"/>
              <w:jc w:val="center"/>
              <w:rPr>
                <w:sz w:val="24"/>
              </w:rPr>
            </w:pPr>
            <w:r w:rsidRPr="00D31F77">
              <w:rPr>
                <w:sz w:val="24"/>
              </w:rPr>
              <w:t>100</w:t>
            </w:r>
          </w:p>
        </w:tc>
      </w:tr>
      <w:tr w:rsidR="00600606" w:rsidRPr="00A84038" w:rsidTr="00F67E3A">
        <w:tc>
          <w:tcPr>
            <w:tcW w:w="2093" w:type="dxa"/>
          </w:tcPr>
          <w:p w:rsidR="00600606" w:rsidRPr="00600606" w:rsidRDefault="00600606" w:rsidP="00F67E3A">
            <w:pPr>
              <w:ind w:firstLine="0"/>
              <w:rPr>
                <w:sz w:val="24"/>
              </w:rPr>
            </w:pPr>
            <w:proofErr w:type="spellStart"/>
            <w:r w:rsidRPr="00600606">
              <w:rPr>
                <w:sz w:val="24"/>
              </w:rPr>
              <w:t>Дубская</w:t>
            </w:r>
            <w:proofErr w:type="spellEnd"/>
          </w:p>
        </w:tc>
        <w:tc>
          <w:tcPr>
            <w:tcW w:w="1914" w:type="dxa"/>
          </w:tcPr>
          <w:p w:rsidR="00600606" w:rsidRPr="00600606" w:rsidRDefault="00600606" w:rsidP="00F67E3A">
            <w:pPr>
              <w:ind w:firstLine="0"/>
              <w:jc w:val="center"/>
              <w:rPr>
                <w:sz w:val="24"/>
              </w:rPr>
            </w:pPr>
            <w:r w:rsidRPr="00600606">
              <w:rPr>
                <w:sz w:val="24"/>
              </w:rPr>
              <w:t>3</w:t>
            </w:r>
          </w:p>
        </w:tc>
        <w:tc>
          <w:tcPr>
            <w:tcW w:w="1914" w:type="dxa"/>
          </w:tcPr>
          <w:p w:rsidR="00600606" w:rsidRPr="00600606" w:rsidRDefault="00600606" w:rsidP="00F67E3A">
            <w:pPr>
              <w:ind w:firstLine="0"/>
              <w:jc w:val="center"/>
              <w:rPr>
                <w:sz w:val="24"/>
              </w:rPr>
            </w:pPr>
            <w:r w:rsidRPr="00600606">
              <w:rPr>
                <w:sz w:val="24"/>
              </w:rPr>
              <w:t>0</w:t>
            </w:r>
          </w:p>
        </w:tc>
        <w:tc>
          <w:tcPr>
            <w:tcW w:w="1914" w:type="dxa"/>
          </w:tcPr>
          <w:p w:rsidR="00600606" w:rsidRPr="00600606" w:rsidRDefault="00600606" w:rsidP="00F67E3A">
            <w:pPr>
              <w:ind w:firstLine="0"/>
              <w:jc w:val="center"/>
              <w:rPr>
                <w:sz w:val="24"/>
              </w:rPr>
            </w:pPr>
            <w:r w:rsidRPr="00600606">
              <w:rPr>
                <w:sz w:val="24"/>
              </w:rPr>
              <w:t>33,3</w:t>
            </w:r>
          </w:p>
        </w:tc>
        <w:tc>
          <w:tcPr>
            <w:tcW w:w="1915" w:type="dxa"/>
          </w:tcPr>
          <w:p w:rsidR="00600606" w:rsidRPr="00600606" w:rsidRDefault="00600606" w:rsidP="00F67E3A">
            <w:pPr>
              <w:ind w:firstLine="0"/>
              <w:jc w:val="center"/>
              <w:rPr>
                <w:sz w:val="24"/>
              </w:rPr>
            </w:pPr>
            <w:r w:rsidRPr="00600606">
              <w:rPr>
                <w:sz w:val="24"/>
              </w:rPr>
              <w:t>100</w:t>
            </w:r>
          </w:p>
        </w:tc>
      </w:tr>
      <w:tr w:rsidR="00600606" w:rsidRPr="00A84038" w:rsidTr="00F67E3A">
        <w:tc>
          <w:tcPr>
            <w:tcW w:w="2093" w:type="dxa"/>
          </w:tcPr>
          <w:p w:rsidR="00600606" w:rsidRPr="00600606" w:rsidRDefault="00600606" w:rsidP="00F67E3A">
            <w:pPr>
              <w:ind w:firstLine="0"/>
              <w:rPr>
                <w:sz w:val="24"/>
              </w:rPr>
            </w:pPr>
            <w:proofErr w:type="spellStart"/>
            <w:r w:rsidRPr="00600606">
              <w:rPr>
                <w:sz w:val="24"/>
              </w:rPr>
              <w:t>Зайковская</w:t>
            </w:r>
            <w:proofErr w:type="spellEnd"/>
            <w:r w:rsidRPr="00600606">
              <w:rPr>
                <w:sz w:val="24"/>
              </w:rPr>
              <w:t xml:space="preserve"> № 1</w:t>
            </w:r>
          </w:p>
        </w:tc>
        <w:tc>
          <w:tcPr>
            <w:tcW w:w="1914" w:type="dxa"/>
          </w:tcPr>
          <w:p w:rsidR="00600606" w:rsidRPr="00600606" w:rsidRDefault="00600606" w:rsidP="00F67E3A">
            <w:pPr>
              <w:ind w:firstLine="0"/>
              <w:jc w:val="center"/>
              <w:rPr>
                <w:sz w:val="24"/>
              </w:rPr>
            </w:pPr>
            <w:r w:rsidRPr="00600606">
              <w:rPr>
                <w:sz w:val="24"/>
              </w:rPr>
              <w:t>17</w:t>
            </w:r>
          </w:p>
        </w:tc>
        <w:tc>
          <w:tcPr>
            <w:tcW w:w="1914" w:type="dxa"/>
          </w:tcPr>
          <w:p w:rsidR="00600606" w:rsidRPr="00600606" w:rsidRDefault="00600606" w:rsidP="00F67E3A">
            <w:pPr>
              <w:ind w:firstLine="0"/>
              <w:jc w:val="center"/>
              <w:rPr>
                <w:sz w:val="24"/>
              </w:rPr>
            </w:pPr>
            <w:r w:rsidRPr="00600606">
              <w:rPr>
                <w:sz w:val="24"/>
              </w:rPr>
              <w:t>0</w:t>
            </w:r>
          </w:p>
        </w:tc>
        <w:tc>
          <w:tcPr>
            <w:tcW w:w="1914" w:type="dxa"/>
          </w:tcPr>
          <w:p w:rsidR="00600606" w:rsidRPr="00600606" w:rsidRDefault="00600606" w:rsidP="00F67E3A">
            <w:pPr>
              <w:ind w:firstLine="0"/>
              <w:jc w:val="center"/>
              <w:rPr>
                <w:sz w:val="24"/>
              </w:rPr>
            </w:pPr>
            <w:r w:rsidRPr="00600606">
              <w:rPr>
                <w:sz w:val="24"/>
              </w:rPr>
              <w:t>47,1</w:t>
            </w:r>
          </w:p>
        </w:tc>
        <w:tc>
          <w:tcPr>
            <w:tcW w:w="1915" w:type="dxa"/>
          </w:tcPr>
          <w:p w:rsidR="00600606" w:rsidRPr="00600606" w:rsidRDefault="00600606" w:rsidP="00F67E3A">
            <w:pPr>
              <w:ind w:firstLine="0"/>
              <w:jc w:val="center"/>
              <w:rPr>
                <w:sz w:val="24"/>
              </w:rPr>
            </w:pPr>
            <w:r w:rsidRPr="00600606">
              <w:rPr>
                <w:sz w:val="24"/>
              </w:rPr>
              <w:t>100</w:t>
            </w:r>
          </w:p>
        </w:tc>
      </w:tr>
    </w:tbl>
    <w:p w:rsidR="00D31F77" w:rsidRDefault="00D31F77" w:rsidP="00F60EDF">
      <w:pPr>
        <w:ind w:firstLine="0"/>
        <w:jc w:val="center"/>
        <w:rPr>
          <w:color w:val="000000"/>
          <w:sz w:val="32"/>
          <w:szCs w:val="28"/>
        </w:rPr>
      </w:pPr>
    </w:p>
    <w:p w:rsidR="00851C7F" w:rsidRDefault="00183C25" w:rsidP="00183C25">
      <w:pPr>
        <w:jc w:val="both"/>
      </w:pPr>
      <w:r>
        <w:t>Для получения положительных результатов</w:t>
      </w:r>
      <w:r w:rsidR="00851C7F">
        <w:t xml:space="preserve"> </w:t>
      </w:r>
      <w:r>
        <w:t xml:space="preserve">при выполнении </w:t>
      </w:r>
      <w:r w:rsidR="00851C7F">
        <w:t xml:space="preserve">заданий сопоставимых </w:t>
      </w:r>
      <w:proofErr w:type="gramStart"/>
      <w:r w:rsidR="00851C7F">
        <w:t>с</w:t>
      </w:r>
      <w:proofErr w:type="gramEnd"/>
      <w:r w:rsidR="00851C7F">
        <w:t xml:space="preserve"> </w:t>
      </w:r>
      <w:proofErr w:type="gramStart"/>
      <w:r w:rsidR="00851C7F">
        <w:t>КИМ</w:t>
      </w:r>
      <w:proofErr w:type="gramEnd"/>
      <w:r w:rsidR="00851C7F">
        <w:t xml:space="preserve"> </w:t>
      </w:r>
      <w:r>
        <w:t>ОГЭ и для минимизации негативных тенденций предметом обсуждения на Ш</w:t>
      </w:r>
      <w:r w:rsidR="00851C7F">
        <w:t>МО, РМО</w:t>
      </w:r>
      <w:r>
        <w:t xml:space="preserve"> должны стать следующие аспекты образовательной деятельности: </w:t>
      </w:r>
    </w:p>
    <w:p w:rsidR="000946E2" w:rsidRDefault="000946E2" w:rsidP="000946E2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Проведение а</w:t>
      </w:r>
      <w:r w:rsidR="00B93CFB" w:rsidRPr="000946E2">
        <w:rPr>
          <w:bCs/>
          <w:szCs w:val="28"/>
        </w:rPr>
        <w:t>нализ</w:t>
      </w:r>
      <w:r>
        <w:rPr>
          <w:bCs/>
          <w:szCs w:val="28"/>
        </w:rPr>
        <w:t>а</w:t>
      </w:r>
      <w:r w:rsidR="00B93CFB" w:rsidRPr="000946E2">
        <w:rPr>
          <w:bCs/>
          <w:szCs w:val="28"/>
        </w:rPr>
        <w:t xml:space="preserve"> результатов выполнения отдельных заданий или групп заданий по предмету</w:t>
      </w:r>
      <w:r>
        <w:rPr>
          <w:bCs/>
          <w:szCs w:val="28"/>
        </w:rPr>
        <w:t>.</w:t>
      </w:r>
    </w:p>
    <w:p w:rsidR="000946E2" w:rsidRPr="000946E2" w:rsidRDefault="000946E2" w:rsidP="000946E2">
      <w:pPr>
        <w:pStyle w:val="a6"/>
        <w:numPr>
          <w:ilvl w:val="0"/>
          <w:numId w:val="1"/>
        </w:numPr>
        <w:tabs>
          <w:tab w:val="left" w:pos="993"/>
        </w:tabs>
        <w:ind w:left="0" w:firstLine="778"/>
        <w:jc w:val="both"/>
      </w:pPr>
      <w:r>
        <w:rPr>
          <w:rFonts w:eastAsia="Times New Roman"/>
          <w:color w:val="000000"/>
        </w:rPr>
        <w:t xml:space="preserve"> </w:t>
      </w:r>
      <w:bookmarkStart w:id="0" w:name="_GoBack"/>
      <w:bookmarkEnd w:id="0"/>
      <w:r w:rsidRPr="000946E2">
        <w:rPr>
          <w:rFonts w:eastAsia="Times New Roman"/>
          <w:color w:val="000000"/>
        </w:rPr>
        <w:t>По итогам диагностики определены учебные затруднения</w:t>
      </w:r>
      <w:r w:rsidRPr="000946E2">
        <w:rPr>
          <w:rFonts w:eastAsia="Times New Roman"/>
          <w:color w:val="000000"/>
        </w:rPr>
        <w:t xml:space="preserve"> </w:t>
      </w:r>
      <w:proofErr w:type="gramStart"/>
      <w:r w:rsidRPr="000946E2">
        <w:rPr>
          <w:rFonts w:eastAsia="Times New Roman"/>
          <w:color w:val="000000"/>
        </w:rPr>
        <w:t>обучающихся</w:t>
      </w:r>
      <w:proofErr w:type="gramEnd"/>
      <w:r w:rsidRPr="000946E2">
        <w:rPr>
          <w:rFonts w:eastAsia="Times New Roman"/>
          <w:color w:val="000000"/>
        </w:rPr>
        <w:t xml:space="preserve">, выявлены недостаточно хорошо освоенные темы, разделы </w:t>
      </w:r>
      <w:r w:rsidRPr="000946E2">
        <w:rPr>
          <w:rFonts w:eastAsia="Times New Roman"/>
          <w:color w:val="000000"/>
        </w:rPr>
        <w:lastRenderedPageBreak/>
        <w:t xml:space="preserve">учебного материала за курс основного общего образования. Без ликвидации пробелов в знаниях за курс основного общего образования невозможно хорошо усвоить учебный материал за курс среднего общего образования. Поэтому предлагаем принять к сведению рекомендации по улучшению уровня подготовки </w:t>
      </w:r>
      <w:proofErr w:type="gramStart"/>
      <w:r w:rsidRPr="000946E2">
        <w:rPr>
          <w:rFonts w:eastAsia="Times New Roman"/>
          <w:color w:val="000000"/>
        </w:rPr>
        <w:t>обучающихся</w:t>
      </w:r>
      <w:proofErr w:type="gramEnd"/>
      <w:r w:rsidRPr="000946E2">
        <w:rPr>
          <w:rFonts w:eastAsia="Times New Roman"/>
          <w:color w:val="000000"/>
        </w:rPr>
        <w:t xml:space="preserve"> </w:t>
      </w:r>
      <w:r w:rsidRPr="000946E2">
        <w:rPr>
          <w:rFonts w:eastAsia="Times New Roman"/>
          <w:color w:val="000000"/>
        </w:rPr>
        <w:t>по общеобразовательным предметам.</w:t>
      </w:r>
    </w:p>
    <w:p w:rsidR="000946E2" w:rsidRDefault="000946E2" w:rsidP="00183C25">
      <w:pPr>
        <w:pStyle w:val="a6"/>
        <w:numPr>
          <w:ilvl w:val="0"/>
          <w:numId w:val="1"/>
        </w:numPr>
        <w:tabs>
          <w:tab w:val="left" w:pos="993"/>
        </w:tabs>
        <w:ind w:left="0" w:firstLine="778"/>
        <w:jc w:val="both"/>
      </w:pPr>
      <w:r w:rsidRPr="000946E2">
        <w:rPr>
          <w:rFonts w:eastAsia="Times New Roman"/>
          <w:color w:val="000000"/>
        </w:rPr>
        <w:t xml:space="preserve"> </w:t>
      </w:r>
      <w:r w:rsidR="00183C25">
        <w:t xml:space="preserve">Обучение носит </w:t>
      </w:r>
      <w:proofErr w:type="spellStart"/>
      <w:r w:rsidR="00183C25">
        <w:t>метапредметный</w:t>
      </w:r>
      <w:proofErr w:type="spellEnd"/>
      <w:r w:rsidR="00183C25">
        <w:t xml:space="preserve"> характер и не может быть ограничено формированием </w:t>
      </w:r>
      <w:r w:rsidR="00851C7F">
        <w:t>только предметных результатов по предметам</w:t>
      </w:r>
      <w:r w:rsidR="00183C25">
        <w:t>.</w:t>
      </w:r>
    </w:p>
    <w:p w:rsidR="000946E2" w:rsidRDefault="000946E2" w:rsidP="00183C25">
      <w:pPr>
        <w:pStyle w:val="a6"/>
        <w:numPr>
          <w:ilvl w:val="0"/>
          <w:numId w:val="1"/>
        </w:numPr>
        <w:tabs>
          <w:tab w:val="left" w:pos="993"/>
        </w:tabs>
        <w:ind w:left="0" w:firstLine="778"/>
        <w:jc w:val="both"/>
      </w:pPr>
      <w:r>
        <w:t xml:space="preserve"> </w:t>
      </w:r>
      <w:r w:rsidR="00183C25">
        <w:t xml:space="preserve">Выбор образовательных технологий должен быть целесообразным: их разнообразие позволяет учитывать особенности восприятия каждого ребенка, активизировать различные виды памяти и мышления (алгоритмизация способов действий), поддерживать познавательный интерес (игровые технологии). При обучении (особенно в 7-х – 9-х классах) необходимо учитывать типы тестовых заданий, используемых в контрольно-измерительных материалах ОГЭ и включать в практику обучения аналогичные задания. </w:t>
      </w:r>
    </w:p>
    <w:p w:rsidR="000946E2" w:rsidRDefault="000946E2" w:rsidP="00183C25">
      <w:pPr>
        <w:pStyle w:val="a6"/>
        <w:numPr>
          <w:ilvl w:val="0"/>
          <w:numId w:val="1"/>
        </w:numPr>
        <w:tabs>
          <w:tab w:val="left" w:pos="993"/>
        </w:tabs>
        <w:ind w:left="0" w:firstLine="778"/>
        <w:jc w:val="both"/>
      </w:pPr>
      <w:r>
        <w:t xml:space="preserve"> </w:t>
      </w:r>
      <w:r w:rsidR="00183C25">
        <w:t xml:space="preserve">Существующее расхождение между технологией проведения экзамена и традиционной системой обучения школьников предмету может стать источником методических ошибок на этапе подготовки к экзамену. Наиболее серьезные из них проявляются в жесткой ориентации процесса обучения на модели заданий КИМ (подготовка по тестам), на фрагментарность подготовительной работы (подготовка к отдельным разрозненным заданиям), на непонимание сущности форм заданий второй части КИМ – заданий с кратким ответом. Изменение формулировок не может стать причиной катастрофического снижения результатов, если реализуется системный </w:t>
      </w:r>
      <w:proofErr w:type="spellStart"/>
      <w:r w:rsidR="00183C25">
        <w:t>текстоориентированный</w:t>
      </w:r>
      <w:proofErr w:type="spellEnd"/>
      <w:r w:rsidR="00183C25">
        <w:t xml:space="preserve"> подход в обучении. </w:t>
      </w:r>
    </w:p>
    <w:p w:rsidR="000946E2" w:rsidRDefault="000946E2" w:rsidP="00183C25">
      <w:pPr>
        <w:pStyle w:val="a6"/>
        <w:numPr>
          <w:ilvl w:val="0"/>
          <w:numId w:val="1"/>
        </w:numPr>
        <w:tabs>
          <w:tab w:val="left" w:pos="993"/>
        </w:tabs>
        <w:ind w:left="0" w:firstLine="778"/>
        <w:jc w:val="both"/>
      </w:pPr>
      <w:r>
        <w:t xml:space="preserve"> </w:t>
      </w:r>
      <w:r w:rsidR="00183C25">
        <w:t xml:space="preserve">Трудности экспертной деятельности педагогов  свидетельствуют о необходимости продолжить освоение педагогами и обучающимися </w:t>
      </w:r>
      <w:proofErr w:type="spellStart"/>
      <w:r w:rsidR="00183C25">
        <w:t>критериальной</w:t>
      </w:r>
      <w:proofErr w:type="spellEnd"/>
      <w:r w:rsidR="00183C25">
        <w:t xml:space="preserve"> модели оценивания. Данный способ оценивания достижений ученика носит комплексный характер и позволяет включить в поле зрения педагога не только </w:t>
      </w:r>
      <w:proofErr w:type="spellStart"/>
      <w:r w:rsidR="00183C25">
        <w:t>знаниевый</w:t>
      </w:r>
      <w:proofErr w:type="spellEnd"/>
      <w:r w:rsidR="00183C25">
        <w:t xml:space="preserve"> компонент деятельности. Необходимо расширить использование различных </w:t>
      </w:r>
      <w:proofErr w:type="spellStart"/>
      <w:r w:rsidR="00183C25">
        <w:t>критериальных</w:t>
      </w:r>
      <w:proofErr w:type="spellEnd"/>
      <w:r w:rsidR="00183C25">
        <w:t xml:space="preserve"> моделей оценки деятельности обучающихся: не только заданий в формате ОГЭ, но и в проектной деятельности. Необходимо использовать </w:t>
      </w:r>
      <w:proofErr w:type="spellStart"/>
      <w:r w:rsidR="00183C25">
        <w:t>критериальную</w:t>
      </w:r>
      <w:proofErr w:type="spellEnd"/>
      <w:r w:rsidR="00183C25">
        <w:t xml:space="preserve"> модель оценивания творческих работ обучающихся.</w:t>
      </w:r>
    </w:p>
    <w:p w:rsidR="00851C7F" w:rsidRDefault="000946E2" w:rsidP="00183C25">
      <w:pPr>
        <w:pStyle w:val="a6"/>
        <w:numPr>
          <w:ilvl w:val="0"/>
          <w:numId w:val="1"/>
        </w:numPr>
        <w:tabs>
          <w:tab w:val="left" w:pos="993"/>
        </w:tabs>
        <w:ind w:left="0" w:firstLine="778"/>
        <w:jc w:val="both"/>
      </w:pPr>
      <w:r>
        <w:t xml:space="preserve"> </w:t>
      </w:r>
      <w:r w:rsidR="00183C25">
        <w:t xml:space="preserve">Серьезной методической проблемой остается организация мониторинговой деятельности педагога. Отсутствие текущего грамотно выстроенного мониторинга приводит к тому, что педагог не может своевременно определить конкретные причины затруднений обучающихся. Хотя очевидно, что систематическое наблюдение за индивидуальной образовательной траекторией школьников позволяет своевременно вносить корректировку в образовательный процесс и выстраивать более эффективную дифференцированную работу. Необходимо продолжить освоение педагогами технологий анализа результатов мониторинговых исследований деятельности обучающихся, выработки индивидуальных рекомендаций по коррекции результатов. </w:t>
      </w:r>
    </w:p>
    <w:p w:rsidR="00183C25" w:rsidRDefault="00183C25" w:rsidP="00183C25">
      <w:pPr>
        <w:jc w:val="both"/>
        <w:rPr>
          <w:color w:val="000000"/>
          <w:sz w:val="32"/>
          <w:szCs w:val="28"/>
        </w:rPr>
      </w:pPr>
      <w:proofErr w:type="gramStart"/>
      <w:r>
        <w:lastRenderedPageBreak/>
        <w:t xml:space="preserve">Таким образом, содержательно-организационные особенности проведения </w:t>
      </w:r>
      <w:r w:rsidR="00851C7F">
        <w:t>работ</w:t>
      </w:r>
      <w:r>
        <w:t xml:space="preserve"> в формате ОГЭ ориентируют учителя, нацеленного на качественную подготовку обучающихся, на методически продуманный, обоснованный конкретной образовательной ситуацией выбор педагогических технологий, позволяющих эффективно развивать у школьников значимые универсальные учебные действия и достигать не только собственно предметного, но и </w:t>
      </w:r>
      <w:proofErr w:type="spellStart"/>
      <w:r>
        <w:t>метапредметного</w:t>
      </w:r>
      <w:proofErr w:type="spellEnd"/>
      <w:r>
        <w:t xml:space="preserve"> и личностного результата образования.</w:t>
      </w:r>
      <w:proofErr w:type="gramEnd"/>
    </w:p>
    <w:sectPr w:rsidR="0018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634E"/>
    <w:multiLevelType w:val="hybridMultilevel"/>
    <w:tmpl w:val="011CEA5C"/>
    <w:lvl w:ilvl="0" w:tplc="9A4601F8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39"/>
    <w:rsid w:val="000946E2"/>
    <w:rsid w:val="000D700B"/>
    <w:rsid w:val="00151CE1"/>
    <w:rsid w:val="00183C25"/>
    <w:rsid w:val="001B2DF2"/>
    <w:rsid w:val="001D0F6D"/>
    <w:rsid w:val="00202C05"/>
    <w:rsid w:val="004871F9"/>
    <w:rsid w:val="00600606"/>
    <w:rsid w:val="00632D7D"/>
    <w:rsid w:val="00647AD1"/>
    <w:rsid w:val="006A5D84"/>
    <w:rsid w:val="006B36DF"/>
    <w:rsid w:val="006B3735"/>
    <w:rsid w:val="007A3AD0"/>
    <w:rsid w:val="007B7A90"/>
    <w:rsid w:val="008316F2"/>
    <w:rsid w:val="00851C7F"/>
    <w:rsid w:val="00951FC9"/>
    <w:rsid w:val="00A149E3"/>
    <w:rsid w:val="00A36462"/>
    <w:rsid w:val="00A44621"/>
    <w:rsid w:val="00A7598F"/>
    <w:rsid w:val="00A84038"/>
    <w:rsid w:val="00AC629A"/>
    <w:rsid w:val="00B04845"/>
    <w:rsid w:val="00B74F38"/>
    <w:rsid w:val="00B93CFB"/>
    <w:rsid w:val="00C92014"/>
    <w:rsid w:val="00D119FF"/>
    <w:rsid w:val="00D31F77"/>
    <w:rsid w:val="00D63B47"/>
    <w:rsid w:val="00F15352"/>
    <w:rsid w:val="00F30FAE"/>
    <w:rsid w:val="00F607ED"/>
    <w:rsid w:val="00F60EDF"/>
    <w:rsid w:val="00F9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607E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607E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3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5D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D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3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607E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607E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3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5D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D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3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6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4ADE6-E363-492E-814E-E71C061D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2020-12-28T08:39:00Z</dcterms:created>
  <dcterms:modified xsi:type="dcterms:W3CDTF">2020-12-29T03:21:00Z</dcterms:modified>
</cp:coreProperties>
</file>