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C0" w:rsidRPr="00A466C0" w:rsidRDefault="00FF56A9" w:rsidP="00A466C0">
      <w:pPr>
        <w:ind w:firstLine="708"/>
        <w:rPr>
          <w:b/>
        </w:rPr>
      </w:pPr>
      <w:r>
        <w:rPr>
          <w:b/>
        </w:rPr>
        <w:t xml:space="preserve">Анализ результатов </w:t>
      </w:r>
      <w:bookmarkStart w:id="0" w:name="_GoBack"/>
      <w:bookmarkEnd w:id="0"/>
      <w:r>
        <w:rPr>
          <w:b/>
        </w:rPr>
        <w:t>Всероссийских проверочных работ 2019 года</w:t>
      </w:r>
    </w:p>
    <w:p w:rsidR="00A466C0" w:rsidRPr="00A466C0" w:rsidRDefault="00A466C0" w:rsidP="00A466C0">
      <w:pPr>
        <w:jc w:val="both"/>
      </w:pPr>
      <w:r w:rsidRPr="00A466C0">
        <w:t xml:space="preserve">Всероссийские проверочные работы (ВПР) в настоящее время, наряду с основным государственным экзаменом (ОГЭ) и единым государственным экзаменом (ЕГЭ), являются одной из основных оценочных процедур Единой системы оценки качества образования, </w:t>
      </w:r>
    </w:p>
    <w:p w:rsidR="00A466C0" w:rsidRPr="00A466C0" w:rsidRDefault="00A466C0" w:rsidP="00A466C0">
      <w:pPr>
        <w:spacing w:line="240" w:lineRule="auto"/>
        <w:ind w:firstLine="708"/>
        <w:jc w:val="both"/>
      </w:pPr>
      <w:r w:rsidRPr="00A466C0">
        <w:t xml:space="preserve">Назначение ВПР – оценить уровень общеобразовательной подготовки </w:t>
      </w:r>
      <w:proofErr w:type="gramStart"/>
      <w:r w:rsidRPr="00A466C0">
        <w:t>обучающихся</w:t>
      </w:r>
      <w:proofErr w:type="gramEnd"/>
      <w:r w:rsidRPr="00A466C0">
        <w:t xml:space="preserve"> в соответствии с требованиями ФГОС. Проведение ВПР направлено на обеспечение единства образовательного пространства Российской Федерации и поддержки введения Федерального образовательного стандарта за счет предоставления образовательным организациям единых материалов и единых критериев оценивания учебных достижений. </w:t>
      </w:r>
    </w:p>
    <w:p w:rsidR="00A466C0" w:rsidRPr="00A466C0" w:rsidRDefault="00A466C0" w:rsidP="00A466C0">
      <w:pPr>
        <w:spacing w:after="0" w:line="240" w:lineRule="auto"/>
        <w:ind w:firstLine="708"/>
        <w:jc w:val="both"/>
      </w:pPr>
      <w:proofErr w:type="gramStart"/>
      <w:r w:rsidRPr="00A466C0">
        <w:t>ВПР призваны обеспечить объективность образовательных результатов в образовательных организациях, помочь в формировании у участников образовательных отношений позитивного отношения к объективной оценке образовательных результатов,  выявить ОО с необъективными результатами и организовать профилактическую работу с данными учреждениями.</w:t>
      </w:r>
      <w:proofErr w:type="gramEnd"/>
      <w:r w:rsidRPr="00A466C0">
        <w:t xml:space="preserve"> </w:t>
      </w:r>
      <w:r w:rsidRPr="00A466C0">
        <w:rPr>
          <w:bCs/>
          <w:szCs w:val="28"/>
        </w:rPr>
        <w:t>Методики выявления «необъективных» школ включают:</w:t>
      </w:r>
    </w:p>
    <w:p w:rsidR="00A466C0" w:rsidRPr="00A466C0" w:rsidRDefault="00A466C0" w:rsidP="00A466C0">
      <w:pPr>
        <w:spacing w:after="0"/>
        <w:jc w:val="both"/>
      </w:pPr>
      <w:r w:rsidRPr="00A466C0">
        <w:t>1)соотнесение результатов ВПР с текущей успеваемостью обучающихся (</w:t>
      </w:r>
      <w:proofErr w:type="spellStart"/>
      <w:r w:rsidRPr="00A466C0">
        <w:t>подтверждаемость</w:t>
      </w:r>
      <w:proofErr w:type="spellEnd"/>
      <w:r w:rsidRPr="00A466C0">
        <w:t>);</w:t>
      </w:r>
    </w:p>
    <w:p w:rsidR="00A466C0" w:rsidRPr="00A466C0" w:rsidRDefault="00A466C0" w:rsidP="00A466C0">
      <w:pPr>
        <w:spacing w:after="0"/>
        <w:jc w:val="both"/>
      </w:pPr>
      <w:r w:rsidRPr="00A466C0">
        <w:t>2)мониторинг результатов ВПР по годам (когда результаты одних и тех же детей резко отличаются от года к году);</w:t>
      </w:r>
    </w:p>
    <w:p w:rsidR="00A466C0" w:rsidRPr="00A466C0" w:rsidRDefault="00A466C0" w:rsidP="00A466C0">
      <w:pPr>
        <w:spacing w:after="0"/>
        <w:jc w:val="both"/>
        <w:rPr>
          <w:szCs w:val="28"/>
        </w:rPr>
      </w:pPr>
      <w:r w:rsidRPr="00A466C0">
        <w:rPr>
          <w:bCs/>
          <w:szCs w:val="28"/>
        </w:rPr>
        <w:t>3)оценка «правдоподобности» распределения процентов выполнения заданий относительно  общей выборки.</w:t>
      </w:r>
    </w:p>
    <w:p w:rsidR="00A466C0" w:rsidRPr="00A466C0" w:rsidRDefault="00A466C0" w:rsidP="00A466C0">
      <w:pPr>
        <w:spacing w:after="0"/>
        <w:ind w:firstLine="708"/>
        <w:jc w:val="both"/>
      </w:pPr>
      <w:r w:rsidRPr="00A466C0">
        <w:t xml:space="preserve">1. Соотнесение результатов ВПР по русскому языку в  2019 году в 4,5,6,7 классах с текущей успеваемостью обучающихся данных классов демонстрирует негативную тенденцию - уменьшается количество работ,  результаты которых подтверждали бы результаты текущего </w:t>
      </w:r>
      <w:proofErr w:type="gramStart"/>
      <w:r w:rsidRPr="00A466C0">
        <w:t>оценивания</w:t>
      </w:r>
      <w:proofErr w:type="gramEnd"/>
      <w:r w:rsidRPr="00A466C0">
        <w:t xml:space="preserve"> и увеличивается количество работ, в которых результаты ниже отметок в журнале.</w:t>
      </w:r>
    </w:p>
    <w:p w:rsidR="00A466C0" w:rsidRPr="00A466C0" w:rsidRDefault="00A466C0" w:rsidP="00A466C0">
      <w:pPr>
        <w:spacing w:after="0"/>
        <w:jc w:val="both"/>
      </w:pPr>
      <w:r w:rsidRPr="00A466C0">
        <w:t xml:space="preserve"> </w:t>
      </w:r>
      <w:r w:rsidRPr="00A466C0">
        <w:tab/>
        <w:t>На уровне среднего общего образования ситуация  несколько изменяется в лучшую сторону: количество работ по географии, биологии, физике, соответствующих отметкам в журнале, увеличивается. Но по истории увеличивается количество работ, где отметка по ВПР выше текущей, что также свидетельствует о возможной необъективности текущего оценивания.</w:t>
      </w:r>
    </w:p>
    <w:p w:rsidR="00A466C0" w:rsidRPr="00A466C0" w:rsidRDefault="00A466C0" w:rsidP="00A466C0">
      <w:pPr>
        <w:ind w:firstLine="708"/>
        <w:jc w:val="both"/>
      </w:pPr>
      <w:r w:rsidRPr="00A466C0">
        <w:t xml:space="preserve">Самая критичная ситуация с иностранными языками в 7 классе, где процент необъективного оценивания критически высок: 85% работ по </w:t>
      </w:r>
      <w:r w:rsidRPr="00A466C0">
        <w:lastRenderedPageBreak/>
        <w:t>немецкому языку и 80% по английскому языку были оценены ниже текущего контроля.</w:t>
      </w:r>
    </w:p>
    <w:p w:rsidR="00A466C0" w:rsidRPr="00A466C0" w:rsidRDefault="00A466C0" w:rsidP="00A466C0">
      <w:pPr>
        <w:jc w:val="both"/>
      </w:pPr>
      <w:r w:rsidRPr="00A466C0">
        <w:t xml:space="preserve"> Данная информация свидетельствует о том, что обучающимся в ходе учебного процесса учителя или завышают, или занижают </w:t>
      </w:r>
      <w:proofErr w:type="gramStart"/>
      <w:r w:rsidRPr="00A466C0">
        <w:t>баллы</w:t>
      </w:r>
      <w:proofErr w:type="gramEnd"/>
      <w:r w:rsidRPr="00A466C0">
        <w:t xml:space="preserve"> что свидетельствует о </w:t>
      </w:r>
      <w:proofErr w:type="spellStart"/>
      <w:r w:rsidRPr="00A466C0">
        <w:t>несформированности</w:t>
      </w:r>
      <w:proofErr w:type="spellEnd"/>
      <w:r w:rsidRPr="00A466C0">
        <w:t xml:space="preserve"> системы оценивания, а также о </w:t>
      </w:r>
      <w:proofErr w:type="spellStart"/>
      <w:r w:rsidRPr="00A466C0">
        <w:t>ненастроенности</w:t>
      </w:r>
      <w:proofErr w:type="spellEnd"/>
      <w:r w:rsidRPr="00A466C0">
        <w:t xml:space="preserve"> системы оценивания на требования ФГОС.</w:t>
      </w:r>
    </w:p>
    <w:p w:rsidR="00A466C0" w:rsidRPr="00A466C0" w:rsidRDefault="00A466C0" w:rsidP="00A466C0">
      <w:pPr>
        <w:jc w:val="center"/>
      </w:pPr>
      <w:r w:rsidRPr="00A466C0">
        <w:t>Информация о п</w:t>
      </w:r>
      <w:r w:rsidRPr="00A466C0">
        <w:rPr>
          <w:b/>
        </w:rPr>
        <w:t>онижении</w:t>
      </w:r>
      <w:r w:rsidRPr="00A466C0">
        <w:t xml:space="preserve"> отметки по результатам ВПР относительно текущего оценивания</w:t>
      </w:r>
    </w:p>
    <w:p w:rsidR="00A466C0" w:rsidRPr="00A466C0" w:rsidRDefault="00A466C0" w:rsidP="00A466C0">
      <w:r w:rsidRPr="00A466C0">
        <w:rPr>
          <w:noProof/>
          <w:lang w:eastAsia="ru-RU"/>
        </w:rPr>
        <w:drawing>
          <wp:inline distT="0" distB="0" distL="0" distR="0" wp14:anchorId="4DA996BA" wp14:editId="7E08292B">
            <wp:extent cx="5495026" cy="2700067"/>
            <wp:effectExtent l="0" t="0" r="1079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66C0" w:rsidRPr="00A466C0" w:rsidRDefault="00A466C0" w:rsidP="00A466C0">
      <w:pPr>
        <w:jc w:val="center"/>
      </w:pPr>
    </w:p>
    <w:p w:rsidR="00A466C0" w:rsidRPr="00A466C0" w:rsidRDefault="00A466C0" w:rsidP="00A466C0">
      <w:pPr>
        <w:jc w:val="center"/>
      </w:pPr>
      <w:r w:rsidRPr="00A466C0">
        <w:t xml:space="preserve">Информация о </w:t>
      </w:r>
      <w:r w:rsidRPr="00A466C0">
        <w:rPr>
          <w:b/>
        </w:rPr>
        <w:t>повышении</w:t>
      </w:r>
      <w:r w:rsidRPr="00A466C0">
        <w:t xml:space="preserve"> отметки по результатам ВПР относительно текущего оценивания</w:t>
      </w:r>
    </w:p>
    <w:p w:rsidR="00A466C0" w:rsidRPr="00A466C0" w:rsidRDefault="00A466C0" w:rsidP="00A466C0">
      <w:r w:rsidRPr="00A466C0">
        <w:rPr>
          <w:noProof/>
          <w:lang w:eastAsia="ru-RU"/>
        </w:rPr>
        <w:drawing>
          <wp:inline distT="0" distB="0" distL="0" distR="0" wp14:anchorId="1A206164" wp14:editId="6744FC16">
            <wp:extent cx="5589917" cy="2872596"/>
            <wp:effectExtent l="0" t="0" r="10795" b="2349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A466C0"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66C0" w:rsidRPr="00A466C0" w:rsidTr="00983FCE">
        <w:tc>
          <w:tcPr>
            <w:tcW w:w="2392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Повысили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Подтвердили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Понизили</w:t>
            </w:r>
          </w:p>
        </w:tc>
      </w:tr>
      <w:tr w:rsidR="00A466C0" w:rsidRPr="00A466C0" w:rsidTr="00983FCE">
        <w:tc>
          <w:tcPr>
            <w:tcW w:w="2392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 класс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53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33</w:t>
            </w:r>
          </w:p>
        </w:tc>
      </w:tr>
      <w:tr w:rsidR="00A466C0" w:rsidRPr="00A466C0" w:rsidTr="00983FCE">
        <w:tc>
          <w:tcPr>
            <w:tcW w:w="2392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 класс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42</w:t>
            </w:r>
          </w:p>
        </w:tc>
      </w:tr>
      <w:tr w:rsidR="00A466C0" w:rsidRPr="00A466C0" w:rsidTr="00983FCE">
        <w:tc>
          <w:tcPr>
            <w:tcW w:w="2392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49</w:t>
            </w:r>
          </w:p>
        </w:tc>
      </w:tr>
      <w:tr w:rsidR="00A466C0" w:rsidRPr="00A466C0" w:rsidTr="00983FCE">
        <w:tc>
          <w:tcPr>
            <w:tcW w:w="2392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38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62</w:t>
            </w:r>
          </w:p>
        </w:tc>
      </w:tr>
    </w:tbl>
    <w:p w:rsidR="00A466C0" w:rsidRPr="00A466C0" w:rsidRDefault="00A466C0" w:rsidP="00A466C0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66C0" w:rsidRPr="00A466C0" w:rsidTr="00983FCE">
        <w:tc>
          <w:tcPr>
            <w:tcW w:w="2392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Повысили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Подтвердили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Понизили</w:t>
            </w:r>
          </w:p>
        </w:tc>
      </w:tr>
      <w:tr w:rsidR="00A466C0" w:rsidRPr="00A466C0" w:rsidTr="00983FCE">
        <w:tc>
          <w:tcPr>
            <w:tcW w:w="2392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 класс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17</w:t>
            </w:r>
          </w:p>
        </w:tc>
      </w:tr>
      <w:tr w:rsidR="00A466C0" w:rsidRPr="00A466C0" w:rsidTr="00983FCE">
        <w:tc>
          <w:tcPr>
            <w:tcW w:w="2392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 класс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43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46</w:t>
            </w:r>
          </w:p>
        </w:tc>
      </w:tr>
      <w:tr w:rsidR="00A466C0" w:rsidRPr="00A466C0" w:rsidTr="00983FCE">
        <w:tc>
          <w:tcPr>
            <w:tcW w:w="2392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46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49</w:t>
            </w:r>
          </w:p>
        </w:tc>
      </w:tr>
      <w:tr w:rsidR="00A466C0" w:rsidRPr="00A466C0" w:rsidTr="00983FCE">
        <w:tc>
          <w:tcPr>
            <w:tcW w:w="2392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51</w:t>
            </w:r>
          </w:p>
        </w:tc>
        <w:tc>
          <w:tcPr>
            <w:tcW w:w="2393" w:type="dxa"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39</w:t>
            </w:r>
          </w:p>
        </w:tc>
      </w:tr>
    </w:tbl>
    <w:p w:rsidR="00A466C0" w:rsidRPr="00A466C0" w:rsidRDefault="00A466C0" w:rsidP="00A466C0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Повысили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Подтвердили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Понизили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22</w:t>
            </w:r>
          </w:p>
        </w:tc>
      </w:tr>
    </w:tbl>
    <w:p w:rsidR="00A466C0" w:rsidRPr="00A466C0" w:rsidRDefault="00A466C0" w:rsidP="00A466C0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Повысили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Подтвердили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Понизили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36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39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51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42</w:t>
            </w:r>
          </w:p>
        </w:tc>
      </w:tr>
    </w:tbl>
    <w:p w:rsidR="00A466C0" w:rsidRPr="00A466C0" w:rsidRDefault="00A466C0" w:rsidP="00A466C0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Повысили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Подтвердили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Понизили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39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75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10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25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45</w:t>
            </w:r>
          </w:p>
        </w:tc>
      </w:tr>
    </w:tbl>
    <w:p w:rsidR="00A466C0" w:rsidRPr="00A466C0" w:rsidRDefault="00A466C0" w:rsidP="00A466C0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Повысили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Подтвердили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Понизили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47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47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50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49</w:t>
            </w:r>
          </w:p>
        </w:tc>
      </w:tr>
    </w:tbl>
    <w:p w:rsidR="00A466C0" w:rsidRPr="00A466C0" w:rsidRDefault="00A466C0" w:rsidP="00A466C0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Повысили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Подтвердили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Понизили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35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62</w:t>
            </w:r>
          </w:p>
        </w:tc>
      </w:tr>
    </w:tbl>
    <w:p w:rsidR="00A466C0" w:rsidRPr="00A466C0" w:rsidRDefault="00A466C0" w:rsidP="00A466C0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Повысили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Подтвердили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Понизили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Физика 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63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Физика 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48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Химия 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40</w:t>
            </w:r>
          </w:p>
        </w:tc>
      </w:tr>
    </w:tbl>
    <w:p w:rsidR="00A466C0" w:rsidRPr="00A466C0" w:rsidRDefault="00A466C0" w:rsidP="00A466C0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Повысили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Подтвердили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Понизили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Английский язык 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80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Английский язык 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43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16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Немецкий язык 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85</w:t>
            </w:r>
          </w:p>
        </w:tc>
      </w:tr>
      <w:tr w:rsidR="00A466C0" w:rsidRPr="00A466C0" w:rsidTr="00983F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Немецкий язык 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0" w:rsidRPr="00A466C0" w:rsidRDefault="00A466C0" w:rsidP="00A466C0">
            <w:pPr>
              <w:rPr>
                <w:sz w:val="24"/>
                <w:szCs w:val="24"/>
              </w:rPr>
            </w:pPr>
            <w:r w:rsidRPr="00A466C0">
              <w:rPr>
                <w:sz w:val="24"/>
                <w:szCs w:val="24"/>
              </w:rPr>
              <w:t>35</w:t>
            </w:r>
          </w:p>
        </w:tc>
      </w:tr>
    </w:tbl>
    <w:p w:rsidR="00A466C0" w:rsidRPr="00A466C0" w:rsidRDefault="00A466C0" w:rsidP="00A466C0"/>
    <w:p w:rsidR="00A466C0" w:rsidRPr="00A466C0" w:rsidRDefault="00A466C0" w:rsidP="00A466C0">
      <w:pPr>
        <w:ind w:firstLine="708"/>
        <w:jc w:val="both"/>
      </w:pPr>
      <w:r w:rsidRPr="00A466C0">
        <w:t xml:space="preserve">2. Мониторинг результатов ВПР учащихся одного и того же класса по годам – еще один из показателей объективности оценивания результатов освоения </w:t>
      </w:r>
      <w:proofErr w:type="gramStart"/>
      <w:r w:rsidRPr="00A466C0">
        <w:t>обучающимися</w:t>
      </w:r>
      <w:proofErr w:type="gramEnd"/>
      <w:r w:rsidRPr="00A466C0">
        <w:t xml:space="preserve"> образовательной программы. О необъективности оценки свидетельствует факт резкого отличия результатов одних и тех же детей  от года к году. </w:t>
      </w:r>
    </w:p>
    <w:p w:rsidR="00A466C0" w:rsidRPr="00A466C0" w:rsidRDefault="00A466C0" w:rsidP="00A466C0">
      <w:pPr>
        <w:ind w:firstLine="708"/>
        <w:jc w:val="both"/>
      </w:pPr>
      <w:r w:rsidRPr="00A466C0">
        <w:t>Анализ результатов ВПР показывает, что большая часть учащихся справилась с заданиями, но некоторые темы программы были усвоены слабо или не освоены совсем. 7,6% обучающихся 4 класса, 19,4%  пятиклассников, 18,5 % учащихся 6 класса, 45,5 % семиклассников и 8,8 учащихся старших классов не набрали минимальное количество баллов и не получили положительную оценку. ВПР в 2019 году выполнили 80 %.</w:t>
      </w:r>
    </w:p>
    <w:p w:rsidR="00A466C0" w:rsidRPr="00A466C0" w:rsidRDefault="00A466C0" w:rsidP="00A466C0">
      <w:pPr>
        <w:spacing w:after="0"/>
        <w:ind w:firstLine="708"/>
        <w:jc w:val="both"/>
        <w:rPr>
          <w:szCs w:val="28"/>
        </w:rPr>
      </w:pPr>
      <w:r w:rsidRPr="00A466C0">
        <w:t>Выполнение работы по русскому языку выпускниками 4 класса 2017 года в 5 классе, 6 классе демонстрируют отрицательную динамику</w:t>
      </w:r>
      <w:r w:rsidRPr="00A466C0">
        <w:rPr>
          <w:szCs w:val="28"/>
        </w:rPr>
        <w:t>. Общий процент выполнения заданий по русскому языку за три года снизился на 8,6%</w:t>
      </w:r>
    </w:p>
    <w:p w:rsidR="00A466C0" w:rsidRPr="00A466C0" w:rsidRDefault="00A466C0" w:rsidP="00A466C0">
      <w:pPr>
        <w:spacing w:after="0"/>
        <w:jc w:val="both"/>
        <w:rPr>
          <w:szCs w:val="28"/>
        </w:rPr>
      </w:pPr>
      <w:r w:rsidRPr="00A466C0">
        <w:rPr>
          <w:szCs w:val="28"/>
        </w:rPr>
        <w:t xml:space="preserve"> </w:t>
      </w:r>
      <w:r w:rsidRPr="00A466C0">
        <w:rPr>
          <w:szCs w:val="28"/>
        </w:rPr>
        <w:tab/>
        <w:t>Выполнение работы по русскому языку выпускниками 4 класса 2018 года в 5 классе демонстрирует снижение общего процента выполнения заданий по русскому языку на 8,6%. Результат не стал успешнее, чем у предыдущего выпуска. Наличие отрицательной динамики говорит об общей тенденции снижения результата при переходе с уровня начального общего образования к основному: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1396"/>
        <w:gridCol w:w="1200"/>
        <w:gridCol w:w="1406"/>
        <w:gridCol w:w="1205"/>
        <w:gridCol w:w="1396"/>
        <w:gridCol w:w="1132"/>
      </w:tblGrid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gridSpan w:val="2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4 класс 2017</w:t>
            </w:r>
          </w:p>
        </w:tc>
        <w:tc>
          <w:tcPr>
            <w:tcW w:w="2611" w:type="dxa"/>
            <w:gridSpan w:val="2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 класс 2018</w:t>
            </w:r>
          </w:p>
        </w:tc>
        <w:tc>
          <w:tcPr>
            <w:tcW w:w="2528" w:type="dxa"/>
            <w:gridSpan w:val="2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6 класс 2019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Ирбитское</w:t>
            </w:r>
            <w:proofErr w:type="spellEnd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Ирбитское</w:t>
            </w:r>
            <w:proofErr w:type="spellEnd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132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Ирбитское</w:t>
            </w:r>
            <w:proofErr w:type="spellEnd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71,7 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61,9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47,1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132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53,3</w:t>
            </w:r>
          </w:p>
        </w:tc>
      </w:tr>
    </w:tbl>
    <w:p w:rsidR="00A466C0" w:rsidRPr="00A466C0" w:rsidRDefault="00A466C0" w:rsidP="00A466C0">
      <w:pPr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1396"/>
        <w:gridCol w:w="1200"/>
        <w:gridCol w:w="1406"/>
        <w:gridCol w:w="1205"/>
      </w:tblGrid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gridSpan w:val="2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4 класс 2018</w:t>
            </w:r>
          </w:p>
        </w:tc>
        <w:tc>
          <w:tcPr>
            <w:tcW w:w="2611" w:type="dxa"/>
            <w:gridSpan w:val="2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 класс 2019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Ирбитское</w:t>
            </w:r>
            <w:proofErr w:type="spellEnd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Ирбитское</w:t>
            </w:r>
            <w:proofErr w:type="spellEnd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61,8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53,2</w:t>
            </w:r>
          </w:p>
        </w:tc>
      </w:tr>
    </w:tbl>
    <w:p w:rsidR="00A466C0" w:rsidRPr="00A466C0" w:rsidRDefault="00A466C0" w:rsidP="00A466C0">
      <w:pPr>
        <w:rPr>
          <w:sz w:val="24"/>
          <w:szCs w:val="24"/>
        </w:rPr>
      </w:pPr>
    </w:p>
    <w:p w:rsidR="00A466C0" w:rsidRPr="00A466C0" w:rsidRDefault="00A466C0" w:rsidP="00A466C0">
      <w:pPr>
        <w:ind w:firstLine="708"/>
        <w:rPr>
          <w:szCs w:val="28"/>
        </w:rPr>
      </w:pPr>
      <w:r w:rsidRPr="00A466C0">
        <w:lastRenderedPageBreak/>
        <w:t xml:space="preserve">При выполнении работы по математике выпускниками 4 класса 2017 года в 5 классе, 6 классе </w:t>
      </w:r>
      <w:r w:rsidRPr="00A466C0">
        <w:rPr>
          <w:szCs w:val="28"/>
        </w:rPr>
        <w:t>процент выполнения заданий по математике за три года снизился на 11,9%. Выпускники 4 класса 2018 года ухудшили этот показатель до 16,7%: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1396"/>
        <w:gridCol w:w="1200"/>
        <w:gridCol w:w="1406"/>
        <w:gridCol w:w="1205"/>
        <w:gridCol w:w="1396"/>
        <w:gridCol w:w="1132"/>
      </w:tblGrid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gridSpan w:val="2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4 класс 2017</w:t>
            </w:r>
          </w:p>
        </w:tc>
        <w:tc>
          <w:tcPr>
            <w:tcW w:w="2611" w:type="dxa"/>
            <w:gridSpan w:val="2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 класс 2018</w:t>
            </w:r>
          </w:p>
        </w:tc>
        <w:tc>
          <w:tcPr>
            <w:tcW w:w="2528" w:type="dxa"/>
            <w:gridSpan w:val="2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6 класс 2019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Ирбитское</w:t>
            </w:r>
            <w:proofErr w:type="spellEnd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Ирбитское</w:t>
            </w:r>
            <w:proofErr w:type="spellEnd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132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Ирбитское</w:t>
            </w:r>
            <w:proofErr w:type="spellEnd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39,4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132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50,1</w:t>
            </w:r>
          </w:p>
        </w:tc>
      </w:tr>
    </w:tbl>
    <w:p w:rsidR="00A466C0" w:rsidRPr="00A466C0" w:rsidRDefault="00A466C0" w:rsidP="00A466C0">
      <w:pPr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1396"/>
        <w:gridCol w:w="1200"/>
        <w:gridCol w:w="1406"/>
        <w:gridCol w:w="1205"/>
      </w:tblGrid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gridSpan w:val="2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4 класс 2018</w:t>
            </w:r>
          </w:p>
        </w:tc>
        <w:tc>
          <w:tcPr>
            <w:tcW w:w="2611" w:type="dxa"/>
            <w:gridSpan w:val="2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 класс 2019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Ирбитское</w:t>
            </w:r>
            <w:proofErr w:type="spellEnd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Ирбитское</w:t>
            </w:r>
            <w:proofErr w:type="spellEnd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62,6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45,9</w:t>
            </w:r>
          </w:p>
        </w:tc>
      </w:tr>
    </w:tbl>
    <w:p w:rsidR="00A466C0" w:rsidRPr="00A466C0" w:rsidRDefault="00A466C0" w:rsidP="00A466C0">
      <w:pPr>
        <w:rPr>
          <w:sz w:val="24"/>
          <w:szCs w:val="24"/>
        </w:rPr>
      </w:pPr>
    </w:p>
    <w:p w:rsidR="00A466C0" w:rsidRPr="00A466C0" w:rsidRDefault="00A466C0" w:rsidP="00A466C0">
      <w:pPr>
        <w:rPr>
          <w:sz w:val="24"/>
          <w:szCs w:val="24"/>
        </w:rPr>
      </w:pPr>
      <w:r w:rsidRPr="00A466C0">
        <w:t>Выпускники  5 класса 2018 года по математике в 6 классе, 7 классе демонстрируют незначительную отрицательную динамику в 3%,  по русскому языку – 8%: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1396"/>
        <w:gridCol w:w="1200"/>
        <w:gridCol w:w="1406"/>
        <w:gridCol w:w="1205"/>
        <w:gridCol w:w="1396"/>
        <w:gridCol w:w="1132"/>
      </w:tblGrid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gridSpan w:val="2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 класс 2017</w:t>
            </w:r>
          </w:p>
        </w:tc>
        <w:tc>
          <w:tcPr>
            <w:tcW w:w="2611" w:type="dxa"/>
            <w:gridSpan w:val="2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6 класс 2018</w:t>
            </w:r>
          </w:p>
        </w:tc>
        <w:tc>
          <w:tcPr>
            <w:tcW w:w="2528" w:type="dxa"/>
            <w:gridSpan w:val="2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7 класс 2019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Ирбитское</w:t>
            </w:r>
            <w:proofErr w:type="spellEnd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Ирбитское</w:t>
            </w:r>
            <w:proofErr w:type="spellEnd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132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Ирбитское</w:t>
            </w:r>
            <w:proofErr w:type="spellEnd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49,3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47,6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132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46,5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54,8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132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42,1</w:t>
            </w:r>
          </w:p>
        </w:tc>
      </w:tr>
    </w:tbl>
    <w:p w:rsidR="00A466C0" w:rsidRPr="00A466C0" w:rsidRDefault="00A466C0" w:rsidP="00A466C0">
      <w:pPr>
        <w:rPr>
          <w:sz w:val="24"/>
          <w:szCs w:val="24"/>
        </w:rPr>
      </w:pPr>
    </w:p>
    <w:p w:rsidR="00A466C0" w:rsidRPr="00A466C0" w:rsidRDefault="00A466C0" w:rsidP="00A466C0">
      <w:pPr>
        <w:jc w:val="both"/>
        <w:rPr>
          <w:sz w:val="24"/>
          <w:szCs w:val="24"/>
        </w:rPr>
      </w:pPr>
      <w:r w:rsidRPr="00A466C0">
        <w:rPr>
          <w:szCs w:val="28"/>
        </w:rPr>
        <w:t>Наличие отрицательной динамики говорит об общей тенденции снижения результата при переходе с уровня начального общего образования к основному и ухудшение результатов к 7 классу.</w:t>
      </w:r>
    </w:p>
    <w:p w:rsidR="00A466C0" w:rsidRPr="00A466C0" w:rsidRDefault="00A466C0" w:rsidP="00A466C0">
      <w:pPr>
        <w:jc w:val="both"/>
        <w:rPr>
          <w:szCs w:val="28"/>
        </w:rPr>
      </w:pPr>
      <w:r w:rsidRPr="00A466C0">
        <w:rPr>
          <w:szCs w:val="28"/>
        </w:rPr>
        <w:t>Эта же тенденция прослеживается в результатах по биологии, истории, обществознанию, географии, физике, английскому языку, немецкому языку в 6 и 7 классах.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54"/>
        <w:gridCol w:w="1396"/>
        <w:gridCol w:w="1200"/>
        <w:gridCol w:w="1406"/>
        <w:gridCol w:w="1205"/>
      </w:tblGrid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gridSpan w:val="2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6 класс 2018</w:t>
            </w:r>
          </w:p>
        </w:tc>
        <w:tc>
          <w:tcPr>
            <w:tcW w:w="2611" w:type="dxa"/>
            <w:gridSpan w:val="2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7 класс 2019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Ирбитское</w:t>
            </w:r>
            <w:proofErr w:type="spellEnd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Ирбитское</w:t>
            </w:r>
            <w:proofErr w:type="spellEnd"/>
            <w:r w:rsidRPr="00A466C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47,1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44,9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49,5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60,4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46,4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49,1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28,6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38,1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</w:tr>
      <w:tr w:rsidR="00A466C0" w:rsidRPr="00A466C0" w:rsidTr="00983FCE">
        <w:tc>
          <w:tcPr>
            <w:tcW w:w="152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  <w:tc>
          <w:tcPr>
            <w:tcW w:w="139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205" w:type="dxa"/>
          </w:tcPr>
          <w:p w:rsidR="00A466C0" w:rsidRPr="00A466C0" w:rsidRDefault="00A466C0" w:rsidP="00A46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6C0">
              <w:rPr>
                <w:rFonts w:ascii="Times New Roman" w:hAnsi="Times New Roman" w:cs="Times New Roman"/>
                <w:b/>
                <w:sz w:val="20"/>
                <w:szCs w:val="20"/>
              </w:rPr>
              <w:t>18,1</w:t>
            </w:r>
          </w:p>
        </w:tc>
      </w:tr>
    </w:tbl>
    <w:p w:rsidR="00A466C0" w:rsidRPr="00A466C0" w:rsidRDefault="00A466C0" w:rsidP="00A466C0">
      <w:pPr>
        <w:rPr>
          <w:sz w:val="24"/>
          <w:szCs w:val="24"/>
        </w:rPr>
      </w:pPr>
    </w:p>
    <w:p w:rsidR="00A466C0" w:rsidRPr="00A466C0" w:rsidRDefault="00A466C0" w:rsidP="00A466C0">
      <w:pPr>
        <w:ind w:firstLine="708"/>
        <w:jc w:val="both"/>
        <w:rPr>
          <w:szCs w:val="28"/>
        </w:rPr>
      </w:pPr>
    </w:p>
    <w:p w:rsidR="00A466C0" w:rsidRPr="00A466C0" w:rsidRDefault="00A466C0" w:rsidP="00A466C0">
      <w:pPr>
        <w:ind w:firstLine="708"/>
        <w:jc w:val="both"/>
        <w:rPr>
          <w:sz w:val="24"/>
          <w:szCs w:val="24"/>
        </w:rPr>
      </w:pPr>
      <w:r w:rsidRPr="00A466C0">
        <w:rPr>
          <w:szCs w:val="28"/>
        </w:rPr>
        <w:lastRenderedPageBreak/>
        <w:t>Увеличение доли неуспешных результатов и снижение доли высоких результатов может быть связано, как с повышением сложности заданий, так и с более объективным оцениванием результатов выполнения работы.</w:t>
      </w:r>
    </w:p>
    <w:p w:rsidR="00A466C0" w:rsidRPr="00A466C0" w:rsidRDefault="00A466C0" w:rsidP="00A466C0">
      <w:pPr>
        <w:rPr>
          <w:szCs w:val="28"/>
        </w:rPr>
      </w:pPr>
      <w:r w:rsidRPr="00A466C0">
        <w:rPr>
          <w:sz w:val="24"/>
          <w:szCs w:val="24"/>
        </w:rPr>
        <w:t>3.</w:t>
      </w:r>
      <w:r w:rsidRPr="00A466C0">
        <w:t xml:space="preserve"> Р</w:t>
      </w:r>
      <w:r w:rsidRPr="00A466C0">
        <w:rPr>
          <w:szCs w:val="28"/>
        </w:rPr>
        <w:t>аспределения процентов выполнения работы  относительно  общей выборки.</w:t>
      </w:r>
    </w:p>
    <w:p w:rsidR="00A466C0" w:rsidRPr="00A466C0" w:rsidRDefault="00A466C0" w:rsidP="00A466C0">
      <w:pPr>
        <w:rPr>
          <w:szCs w:val="28"/>
        </w:rPr>
      </w:pPr>
      <w:r w:rsidRPr="00A466C0">
        <w:rPr>
          <w:noProof/>
          <w:lang w:eastAsia="ru-RU"/>
        </w:rPr>
        <w:drawing>
          <wp:inline distT="0" distB="0" distL="0" distR="0" wp14:anchorId="5C87D220" wp14:editId="6194F24F">
            <wp:extent cx="5805577" cy="2760453"/>
            <wp:effectExtent l="0" t="0" r="24130" b="2095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66C0" w:rsidRPr="00A466C0" w:rsidRDefault="00A466C0" w:rsidP="00A466C0">
      <w:pPr>
        <w:rPr>
          <w:szCs w:val="28"/>
        </w:rPr>
      </w:pPr>
    </w:p>
    <w:p w:rsidR="00A466C0" w:rsidRPr="00A466C0" w:rsidRDefault="00A466C0" w:rsidP="00A466C0">
      <w:pPr>
        <w:rPr>
          <w:sz w:val="24"/>
          <w:szCs w:val="24"/>
        </w:rPr>
      </w:pPr>
    </w:p>
    <w:p w:rsidR="00A466C0" w:rsidRPr="00A466C0" w:rsidRDefault="00A466C0" w:rsidP="00A466C0">
      <w:pPr>
        <w:ind w:firstLine="708"/>
        <w:jc w:val="both"/>
      </w:pPr>
      <w:r w:rsidRPr="00A466C0">
        <w:t xml:space="preserve">Анализ результатов ВПР 2019 года показывает, что умения, освоенные учащимися образовательных организаций в </w:t>
      </w:r>
      <w:proofErr w:type="spellStart"/>
      <w:r w:rsidRPr="00A466C0">
        <w:t>Ирбитского</w:t>
      </w:r>
      <w:proofErr w:type="spellEnd"/>
      <w:r w:rsidRPr="00A466C0">
        <w:t xml:space="preserve"> МО ниже областных результатов по всем предметам, кроме географии в 10 классе, где процент выполнения работы выше областного показателя на 0,5%</w:t>
      </w:r>
    </w:p>
    <w:p w:rsidR="00A466C0" w:rsidRPr="00A466C0" w:rsidRDefault="00A466C0" w:rsidP="00A466C0">
      <w:pPr>
        <w:ind w:firstLine="708"/>
        <w:jc w:val="both"/>
      </w:pPr>
      <w:proofErr w:type="gramStart"/>
      <w:r w:rsidRPr="00A466C0">
        <w:t>В совокупности с имеющейся в образовательной организации информацией, отражающей индивидуальные образовательные траектории обучающихся, результаты ВПР позволяют представить уровень их образовательных достижений, выявить наименее подготовленных учащихся в целях предоставления им необходимой помощи,  разработать и внедрить программы повышения эффективности преподавания и обучения в школах, оказания соответствующей ресурсной, организационной и методической поддержки неэффективно работающим учителям и школам, совершенствования содержания и форм повышения квалификации</w:t>
      </w:r>
      <w:proofErr w:type="gramEnd"/>
      <w:r w:rsidRPr="00A466C0">
        <w:t xml:space="preserve"> педагогов.</w:t>
      </w:r>
    </w:p>
    <w:p w:rsidR="00A466C0" w:rsidRPr="00A466C0" w:rsidRDefault="00A466C0" w:rsidP="00A466C0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A466C0">
        <w:rPr>
          <w:rFonts w:ascii="Times New Roman" w:eastAsia="Calibri" w:hAnsi="Times New Roman" w:cs="Times New Roman"/>
          <w:szCs w:val="28"/>
        </w:rPr>
        <w:t>Рекомендации:</w:t>
      </w:r>
    </w:p>
    <w:p w:rsidR="00A466C0" w:rsidRPr="00A466C0" w:rsidRDefault="00A466C0" w:rsidP="00A466C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A466C0">
        <w:rPr>
          <w:rFonts w:ascii="Times New Roman" w:eastAsia="Calibri" w:hAnsi="Times New Roman" w:cs="Times New Roman"/>
          <w:szCs w:val="28"/>
        </w:rPr>
        <w:t>По результатам анализа спланировать коррекционную работу по устранению выявленных проблем по своим   предметам учителям-предметникам.</w:t>
      </w:r>
    </w:p>
    <w:p w:rsidR="00A466C0" w:rsidRPr="00A466C0" w:rsidRDefault="00A466C0" w:rsidP="00A466C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A466C0">
        <w:rPr>
          <w:rFonts w:ascii="Times New Roman" w:eastAsia="Calibri" w:hAnsi="Times New Roman" w:cs="Times New Roman"/>
          <w:szCs w:val="28"/>
        </w:rPr>
        <w:lastRenderedPageBreak/>
        <w:t>Организовать сопутствующее повторение на уроках по темам, проблемным для класса в целом.</w:t>
      </w:r>
    </w:p>
    <w:p w:rsidR="00A466C0" w:rsidRPr="00A466C0" w:rsidRDefault="00A466C0" w:rsidP="00A466C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A466C0">
        <w:rPr>
          <w:rFonts w:ascii="Times New Roman" w:eastAsia="Calibri" w:hAnsi="Times New Roman" w:cs="Times New Roman"/>
          <w:szCs w:val="28"/>
        </w:rPr>
        <w:t xml:space="preserve">Организовать индивидуальные тренировочные упражнения для </w:t>
      </w:r>
      <w:proofErr w:type="gramStart"/>
      <w:r w:rsidRPr="00A466C0">
        <w:rPr>
          <w:rFonts w:ascii="Times New Roman" w:eastAsia="Calibri" w:hAnsi="Times New Roman" w:cs="Times New Roman"/>
          <w:szCs w:val="28"/>
        </w:rPr>
        <w:t>обучающихся</w:t>
      </w:r>
      <w:proofErr w:type="gramEnd"/>
      <w:r w:rsidRPr="00A466C0">
        <w:rPr>
          <w:rFonts w:ascii="Times New Roman" w:eastAsia="Calibri" w:hAnsi="Times New Roman" w:cs="Times New Roman"/>
          <w:szCs w:val="28"/>
        </w:rPr>
        <w:t xml:space="preserve"> по разделам учебного курса, вызвавшим наибольшее затруднение.</w:t>
      </w:r>
    </w:p>
    <w:p w:rsidR="00A466C0" w:rsidRPr="00A466C0" w:rsidRDefault="00A466C0" w:rsidP="00A466C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A466C0">
        <w:rPr>
          <w:rFonts w:ascii="Times New Roman" w:eastAsia="Calibri" w:hAnsi="Times New Roman" w:cs="Times New Roman"/>
          <w:szCs w:val="28"/>
        </w:rPr>
        <w:t>Классным руководителям вести разъяснительную работу о роли ВПР в образовательном процессе с обучающимися и родителями.</w:t>
      </w:r>
    </w:p>
    <w:p w:rsidR="00A466C0" w:rsidRPr="00A466C0" w:rsidRDefault="00A466C0" w:rsidP="00A466C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A466C0">
        <w:rPr>
          <w:rFonts w:ascii="Times New Roman" w:eastAsia="Calibri" w:hAnsi="Times New Roman" w:cs="Times New Roman"/>
          <w:szCs w:val="28"/>
        </w:rPr>
        <w:t>Включить в план методической работы мероприятия по анализу участия в ВПР в прошедшем учебном году и разработке стратегии участия в ВПР последующих лет.</w:t>
      </w:r>
    </w:p>
    <w:p w:rsidR="00A466C0" w:rsidRPr="00A466C0" w:rsidRDefault="00A466C0" w:rsidP="00A466C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A466C0">
        <w:rPr>
          <w:rFonts w:ascii="Times New Roman" w:eastAsia="Calibri" w:hAnsi="Times New Roman" w:cs="Times New Roman"/>
          <w:szCs w:val="28"/>
        </w:rPr>
        <w:t>Включить в план ВШК мероприятия по контролю  коррекционной работы по итогам ВПР по итогам 2018-2019 учебного года и за подготовкой к ВПР в следующих сезонах.</w:t>
      </w:r>
    </w:p>
    <w:p w:rsidR="00A466C0" w:rsidRPr="00A466C0" w:rsidRDefault="00A466C0" w:rsidP="00A466C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A466C0">
        <w:rPr>
          <w:rFonts w:ascii="Times New Roman" w:eastAsia="Calibri" w:hAnsi="Times New Roman" w:cs="Times New Roman"/>
          <w:szCs w:val="28"/>
        </w:rPr>
        <w:t>Взять на постоянный контроль состояние работы по реализации учебных программ и практической части к ним.</w:t>
      </w:r>
    </w:p>
    <w:p w:rsidR="00A466C0" w:rsidRPr="00A466C0" w:rsidRDefault="00A466C0" w:rsidP="00A466C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A466C0">
        <w:rPr>
          <w:rFonts w:ascii="Times New Roman" w:eastAsia="Calibri" w:hAnsi="Times New Roman" w:cs="Times New Roman"/>
          <w:szCs w:val="28"/>
        </w:rPr>
        <w:t>Обучающимся и их родителям получить рекомендации по формированию индивидуального учебного плана, внесению изменений в индивидуальный учебный план</w:t>
      </w:r>
      <w:proofErr w:type="gramStart"/>
      <w:r w:rsidRPr="00A466C0">
        <w:rPr>
          <w:rFonts w:ascii="Times New Roman" w:eastAsia="Calibri" w:hAnsi="Times New Roman" w:cs="Times New Roman"/>
          <w:szCs w:val="28"/>
        </w:rPr>
        <w:t xml:space="preserve"> ,</w:t>
      </w:r>
      <w:proofErr w:type="gramEnd"/>
      <w:r w:rsidRPr="00A466C0">
        <w:rPr>
          <w:rFonts w:ascii="Times New Roman" w:eastAsia="Calibri" w:hAnsi="Times New Roman" w:cs="Times New Roman"/>
          <w:szCs w:val="28"/>
        </w:rPr>
        <w:t xml:space="preserve"> а также перспективам получения дальнейшего профессионального образования.</w:t>
      </w:r>
    </w:p>
    <w:p w:rsidR="00A466C0" w:rsidRPr="00A466C0" w:rsidRDefault="00A466C0" w:rsidP="00A466C0">
      <w:pPr>
        <w:jc w:val="both"/>
        <w:rPr>
          <w:rFonts w:asciiTheme="minorHAnsi" w:hAnsiTheme="minorHAnsi"/>
          <w:i/>
          <w:iCs/>
          <w:sz w:val="22"/>
        </w:rPr>
      </w:pPr>
    </w:p>
    <w:p w:rsidR="004766B3" w:rsidRDefault="004766B3"/>
    <w:sectPr w:rsidR="0047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339B3"/>
    <w:multiLevelType w:val="hybridMultilevel"/>
    <w:tmpl w:val="C91E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C0"/>
    <w:rsid w:val="00000F94"/>
    <w:rsid w:val="00001956"/>
    <w:rsid w:val="000023AC"/>
    <w:rsid w:val="00002C76"/>
    <w:rsid w:val="0000374B"/>
    <w:rsid w:val="00006CD4"/>
    <w:rsid w:val="00007046"/>
    <w:rsid w:val="0000776C"/>
    <w:rsid w:val="00010371"/>
    <w:rsid w:val="00010A12"/>
    <w:rsid w:val="00010F44"/>
    <w:rsid w:val="00011329"/>
    <w:rsid w:val="00011486"/>
    <w:rsid w:val="00011549"/>
    <w:rsid w:val="00012FDB"/>
    <w:rsid w:val="00013606"/>
    <w:rsid w:val="0001364B"/>
    <w:rsid w:val="00014A14"/>
    <w:rsid w:val="00015994"/>
    <w:rsid w:val="000175D5"/>
    <w:rsid w:val="0002004A"/>
    <w:rsid w:val="000201E8"/>
    <w:rsid w:val="00020428"/>
    <w:rsid w:val="00022633"/>
    <w:rsid w:val="000228EE"/>
    <w:rsid w:val="00023696"/>
    <w:rsid w:val="0002377C"/>
    <w:rsid w:val="00025998"/>
    <w:rsid w:val="000259C4"/>
    <w:rsid w:val="00026B23"/>
    <w:rsid w:val="0003151A"/>
    <w:rsid w:val="0003283F"/>
    <w:rsid w:val="00033CD1"/>
    <w:rsid w:val="00033FBE"/>
    <w:rsid w:val="0003401E"/>
    <w:rsid w:val="000349C1"/>
    <w:rsid w:val="00034FDB"/>
    <w:rsid w:val="0003516E"/>
    <w:rsid w:val="000355CE"/>
    <w:rsid w:val="0003567D"/>
    <w:rsid w:val="00036178"/>
    <w:rsid w:val="00036553"/>
    <w:rsid w:val="0003682A"/>
    <w:rsid w:val="00036CBF"/>
    <w:rsid w:val="000372B7"/>
    <w:rsid w:val="0004014D"/>
    <w:rsid w:val="000411BA"/>
    <w:rsid w:val="00041293"/>
    <w:rsid w:val="0004179D"/>
    <w:rsid w:val="000425E6"/>
    <w:rsid w:val="000433CD"/>
    <w:rsid w:val="0004428F"/>
    <w:rsid w:val="00044680"/>
    <w:rsid w:val="00044B7C"/>
    <w:rsid w:val="0004514B"/>
    <w:rsid w:val="000468BC"/>
    <w:rsid w:val="00046F16"/>
    <w:rsid w:val="00047932"/>
    <w:rsid w:val="00047C00"/>
    <w:rsid w:val="00047D33"/>
    <w:rsid w:val="00050060"/>
    <w:rsid w:val="0005050A"/>
    <w:rsid w:val="00050742"/>
    <w:rsid w:val="00051280"/>
    <w:rsid w:val="00051D19"/>
    <w:rsid w:val="000529EB"/>
    <w:rsid w:val="0005319C"/>
    <w:rsid w:val="0005333E"/>
    <w:rsid w:val="000534CB"/>
    <w:rsid w:val="00053B7F"/>
    <w:rsid w:val="000549CE"/>
    <w:rsid w:val="000549D5"/>
    <w:rsid w:val="00054ABA"/>
    <w:rsid w:val="00054ADE"/>
    <w:rsid w:val="00055051"/>
    <w:rsid w:val="00055082"/>
    <w:rsid w:val="00055DCC"/>
    <w:rsid w:val="00056209"/>
    <w:rsid w:val="00056818"/>
    <w:rsid w:val="00056ACC"/>
    <w:rsid w:val="00056CE2"/>
    <w:rsid w:val="0005745C"/>
    <w:rsid w:val="0006003A"/>
    <w:rsid w:val="0006035D"/>
    <w:rsid w:val="00060B6A"/>
    <w:rsid w:val="00060D8D"/>
    <w:rsid w:val="00061798"/>
    <w:rsid w:val="00061DBB"/>
    <w:rsid w:val="00061E55"/>
    <w:rsid w:val="00062334"/>
    <w:rsid w:val="000629F5"/>
    <w:rsid w:val="00062FD5"/>
    <w:rsid w:val="00063013"/>
    <w:rsid w:val="00064750"/>
    <w:rsid w:val="00064ADD"/>
    <w:rsid w:val="00065869"/>
    <w:rsid w:val="00065DC9"/>
    <w:rsid w:val="00066CCB"/>
    <w:rsid w:val="000670CD"/>
    <w:rsid w:val="0006762E"/>
    <w:rsid w:val="00067ABF"/>
    <w:rsid w:val="000700CD"/>
    <w:rsid w:val="000715CD"/>
    <w:rsid w:val="00071E40"/>
    <w:rsid w:val="00074B1A"/>
    <w:rsid w:val="00075074"/>
    <w:rsid w:val="00075605"/>
    <w:rsid w:val="00075DE7"/>
    <w:rsid w:val="00076D22"/>
    <w:rsid w:val="000777AD"/>
    <w:rsid w:val="00077B3F"/>
    <w:rsid w:val="00077D5A"/>
    <w:rsid w:val="00080644"/>
    <w:rsid w:val="00080774"/>
    <w:rsid w:val="00080B8B"/>
    <w:rsid w:val="00080CFC"/>
    <w:rsid w:val="00081E2D"/>
    <w:rsid w:val="000829C6"/>
    <w:rsid w:val="00083379"/>
    <w:rsid w:val="00083DDF"/>
    <w:rsid w:val="00085F52"/>
    <w:rsid w:val="00086546"/>
    <w:rsid w:val="0008699F"/>
    <w:rsid w:val="00086ACC"/>
    <w:rsid w:val="00086BB9"/>
    <w:rsid w:val="000870BF"/>
    <w:rsid w:val="0009163E"/>
    <w:rsid w:val="000918C3"/>
    <w:rsid w:val="00092499"/>
    <w:rsid w:val="00092BC0"/>
    <w:rsid w:val="000930F8"/>
    <w:rsid w:val="000932D1"/>
    <w:rsid w:val="00093706"/>
    <w:rsid w:val="0009405A"/>
    <w:rsid w:val="000946C6"/>
    <w:rsid w:val="00094BF4"/>
    <w:rsid w:val="00094D8A"/>
    <w:rsid w:val="00095EE1"/>
    <w:rsid w:val="000968E1"/>
    <w:rsid w:val="000A111E"/>
    <w:rsid w:val="000A19D6"/>
    <w:rsid w:val="000A1AEE"/>
    <w:rsid w:val="000A27C0"/>
    <w:rsid w:val="000A2C1D"/>
    <w:rsid w:val="000A2D49"/>
    <w:rsid w:val="000A3D77"/>
    <w:rsid w:val="000A3EC6"/>
    <w:rsid w:val="000A472E"/>
    <w:rsid w:val="000A52F9"/>
    <w:rsid w:val="000A5AE7"/>
    <w:rsid w:val="000A5B7A"/>
    <w:rsid w:val="000B0CD0"/>
    <w:rsid w:val="000B133A"/>
    <w:rsid w:val="000B2125"/>
    <w:rsid w:val="000B2A0A"/>
    <w:rsid w:val="000B318C"/>
    <w:rsid w:val="000B34E8"/>
    <w:rsid w:val="000B44FD"/>
    <w:rsid w:val="000B495D"/>
    <w:rsid w:val="000B4D3A"/>
    <w:rsid w:val="000B5988"/>
    <w:rsid w:val="000B5BC7"/>
    <w:rsid w:val="000B5E60"/>
    <w:rsid w:val="000B77D4"/>
    <w:rsid w:val="000C0A67"/>
    <w:rsid w:val="000C0BA1"/>
    <w:rsid w:val="000C1069"/>
    <w:rsid w:val="000C2247"/>
    <w:rsid w:val="000C229F"/>
    <w:rsid w:val="000C2E48"/>
    <w:rsid w:val="000C4146"/>
    <w:rsid w:val="000C4C41"/>
    <w:rsid w:val="000C5133"/>
    <w:rsid w:val="000C5721"/>
    <w:rsid w:val="000C5BEF"/>
    <w:rsid w:val="000C5CA6"/>
    <w:rsid w:val="000C6E2D"/>
    <w:rsid w:val="000C7128"/>
    <w:rsid w:val="000C7659"/>
    <w:rsid w:val="000C7727"/>
    <w:rsid w:val="000D00F6"/>
    <w:rsid w:val="000D0B2C"/>
    <w:rsid w:val="000D1328"/>
    <w:rsid w:val="000D16B0"/>
    <w:rsid w:val="000D2E09"/>
    <w:rsid w:val="000D4159"/>
    <w:rsid w:val="000D4164"/>
    <w:rsid w:val="000D4672"/>
    <w:rsid w:val="000D504B"/>
    <w:rsid w:val="000D52B5"/>
    <w:rsid w:val="000D5675"/>
    <w:rsid w:val="000D5C1B"/>
    <w:rsid w:val="000D5DB3"/>
    <w:rsid w:val="000D6AF6"/>
    <w:rsid w:val="000D6EE9"/>
    <w:rsid w:val="000D71B1"/>
    <w:rsid w:val="000E023F"/>
    <w:rsid w:val="000E0399"/>
    <w:rsid w:val="000E04AA"/>
    <w:rsid w:val="000E1088"/>
    <w:rsid w:val="000E126D"/>
    <w:rsid w:val="000E1758"/>
    <w:rsid w:val="000E17D6"/>
    <w:rsid w:val="000E1D99"/>
    <w:rsid w:val="000E293A"/>
    <w:rsid w:val="000E2F83"/>
    <w:rsid w:val="000E3298"/>
    <w:rsid w:val="000E338E"/>
    <w:rsid w:val="000E33B1"/>
    <w:rsid w:val="000E4091"/>
    <w:rsid w:val="000E6C0B"/>
    <w:rsid w:val="000F2018"/>
    <w:rsid w:val="000F2108"/>
    <w:rsid w:val="000F2E6C"/>
    <w:rsid w:val="000F3B70"/>
    <w:rsid w:val="000F3D20"/>
    <w:rsid w:val="000F45C1"/>
    <w:rsid w:val="000F4DF0"/>
    <w:rsid w:val="000F5236"/>
    <w:rsid w:val="000F681A"/>
    <w:rsid w:val="00101040"/>
    <w:rsid w:val="001015FA"/>
    <w:rsid w:val="0010190D"/>
    <w:rsid w:val="00101EB4"/>
    <w:rsid w:val="0010288B"/>
    <w:rsid w:val="00103E5A"/>
    <w:rsid w:val="00104ED3"/>
    <w:rsid w:val="0010547C"/>
    <w:rsid w:val="00107072"/>
    <w:rsid w:val="001073A7"/>
    <w:rsid w:val="00110BFD"/>
    <w:rsid w:val="00111196"/>
    <w:rsid w:val="001117C1"/>
    <w:rsid w:val="0011247B"/>
    <w:rsid w:val="001127EE"/>
    <w:rsid w:val="0011299E"/>
    <w:rsid w:val="00112B20"/>
    <w:rsid w:val="00112DC8"/>
    <w:rsid w:val="001137D8"/>
    <w:rsid w:val="00114037"/>
    <w:rsid w:val="001140B1"/>
    <w:rsid w:val="00114450"/>
    <w:rsid w:val="001154A6"/>
    <w:rsid w:val="00117045"/>
    <w:rsid w:val="00120863"/>
    <w:rsid w:val="001216DD"/>
    <w:rsid w:val="001237D1"/>
    <w:rsid w:val="00123AF4"/>
    <w:rsid w:val="00123C46"/>
    <w:rsid w:val="00124648"/>
    <w:rsid w:val="00126B4C"/>
    <w:rsid w:val="00126F3C"/>
    <w:rsid w:val="00126FE3"/>
    <w:rsid w:val="001273A2"/>
    <w:rsid w:val="00127787"/>
    <w:rsid w:val="001277D3"/>
    <w:rsid w:val="00127D8A"/>
    <w:rsid w:val="001306FD"/>
    <w:rsid w:val="0013083E"/>
    <w:rsid w:val="00130CA9"/>
    <w:rsid w:val="001317F4"/>
    <w:rsid w:val="001329AF"/>
    <w:rsid w:val="00132A7B"/>
    <w:rsid w:val="00132BBF"/>
    <w:rsid w:val="00132BCB"/>
    <w:rsid w:val="00132BD5"/>
    <w:rsid w:val="0013367B"/>
    <w:rsid w:val="00133A6B"/>
    <w:rsid w:val="001340A9"/>
    <w:rsid w:val="00134CFA"/>
    <w:rsid w:val="001353B1"/>
    <w:rsid w:val="00135631"/>
    <w:rsid w:val="00135C3B"/>
    <w:rsid w:val="001366A5"/>
    <w:rsid w:val="001366B9"/>
    <w:rsid w:val="00141984"/>
    <w:rsid w:val="00142E4E"/>
    <w:rsid w:val="00142EF9"/>
    <w:rsid w:val="00143E80"/>
    <w:rsid w:val="001440BC"/>
    <w:rsid w:val="00144442"/>
    <w:rsid w:val="00145234"/>
    <w:rsid w:val="00145FD1"/>
    <w:rsid w:val="00146473"/>
    <w:rsid w:val="00146729"/>
    <w:rsid w:val="00150031"/>
    <w:rsid w:val="0015004B"/>
    <w:rsid w:val="001505C5"/>
    <w:rsid w:val="00150917"/>
    <w:rsid w:val="00150A74"/>
    <w:rsid w:val="00150C14"/>
    <w:rsid w:val="00151995"/>
    <w:rsid w:val="00151F89"/>
    <w:rsid w:val="00151FE3"/>
    <w:rsid w:val="001523B4"/>
    <w:rsid w:val="00152762"/>
    <w:rsid w:val="00154B36"/>
    <w:rsid w:val="00155AB2"/>
    <w:rsid w:val="00155FEE"/>
    <w:rsid w:val="00156C16"/>
    <w:rsid w:val="00156D38"/>
    <w:rsid w:val="0015726D"/>
    <w:rsid w:val="0015779F"/>
    <w:rsid w:val="00160362"/>
    <w:rsid w:val="00161C96"/>
    <w:rsid w:val="00161E9E"/>
    <w:rsid w:val="00163407"/>
    <w:rsid w:val="001638A4"/>
    <w:rsid w:val="00164BFD"/>
    <w:rsid w:val="00164FFC"/>
    <w:rsid w:val="00166F5F"/>
    <w:rsid w:val="00167825"/>
    <w:rsid w:val="0017071F"/>
    <w:rsid w:val="00171FDF"/>
    <w:rsid w:val="001723DB"/>
    <w:rsid w:val="00172D51"/>
    <w:rsid w:val="00173C32"/>
    <w:rsid w:val="001743B5"/>
    <w:rsid w:val="001749F2"/>
    <w:rsid w:val="00174DF6"/>
    <w:rsid w:val="00175441"/>
    <w:rsid w:val="00175448"/>
    <w:rsid w:val="001759DB"/>
    <w:rsid w:val="001765C7"/>
    <w:rsid w:val="001771EC"/>
    <w:rsid w:val="00177DC3"/>
    <w:rsid w:val="00180452"/>
    <w:rsid w:val="001819E3"/>
    <w:rsid w:val="0018283B"/>
    <w:rsid w:val="0018535D"/>
    <w:rsid w:val="00185CCD"/>
    <w:rsid w:val="00186002"/>
    <w:rsid w:val="00186176"/>
    <w:rsid w:val="00186996"/>
    <w:rsid w:val="00190BB3"/>
    <w:rsid w:val="001912E4"/>
    <w:rsid w:val="00191F8D"/>
    <w:rsid w:val="001926CB"/>
    <w:rsid w:val="00192D41"/>
    <w:rsid w:val="00193016"/>
    <w:rsid w:val="00194BC1"/>
    <w:rsid w:val="00194E1A"/>
    <w:rsid w:val="00195277"/>
    <w:rsid w:val="001954B9"/>
    <w:rsid w:val="00197F5B"/>
    <w:rsid w:val="001A035C"/>
    <w:rsid w:val="001A0A69"/>
    <w:rsid w:val="001A18A5"/>
    <w:rsid w:val="001A1C91"/>
    <w:rsid w:val="001A2451"/>
    <w:rsid w:val="001A2CC1"/>
    <w:rsid w:val="001A3C2B"/>
    <w:rsid w:val="001A3EF7"/>
    <w:rsid w:val="001A40A1"/>
    <w:rsid w:val="001A4C87"/>
    <w:rsid w:val="001A5BB6"/>
    <w:rsid w:val="001A63D7"/>
    <w:rsid w:val="001A72EC"/>
    <w:rsid w:val="001A7E99"/>
    <w:rsid w:val="001B01CF"/>
    <w:rsid w:val="001B02B3"/>
    <w:rsid w:val="001B033E"/>
    <w:rsid w:val="001B106A"/>
    <w:rsid w:val="001B1E4B"/>
    <w:rsid w:val="001B27B0"/>
    <w:rsid w:val="001B36D7"/>
    <w:rsid w:val="001B3D57"/>
    <w:rsid w:val="001B3DD4"/>
    <w:rsid w:val="001B44F1"/>
    <w:rsid w:val="001B478B"/>
    <w:rsid w:val="001B4FB7"/>
    <w:rsid w:val="001B6D23"/>
    <w:rsid w:val="001B6DBA"/>
    <w:rsid w:val="001B7056"/>
    <w:rsid w:val="001C0CF4"/>
    <w:rsid w:val="001C13B5"/>
    <w:rsid w:val="001C1DF5"/>
    <w:rsid w:val="001C25B2"/>
    <w:rsid w:val="001C395D"/>
    <w:rsid w:val="001C4407"/>
    <w:rsid w:val="001C4478"/>
    <w:rsid w:val="001C46BC"/>
    <w:rsid w:val="001C69A6"/>
    <w:rsid w:val="001C6B32"/>
    <w:rsid w:val="001C75B4"/>
    <w:rsid w:val="001C7D5A"/>
    <w:rsid w:val="001C7FFD"/>
    <w:rsid w:val="001D0573"/>
    <w:rsid w:val="001D0785"/>
    <w:rsid w:val="001D0DBC"/>
    <w:rsid w:val="001D14D9"/>
    <w:rsid w:val="001D1542"/>
    <w:rsid w:val="001D16A3"/>
    <w:rsid w:val="001D2D53"/>
    <w:rsid w:val="001D35E6"/>
    <w:rsid w:val="001D3B2E"/>
    <w:rsid w:val="001D5675"/>
    <w:rsid w:val="001D58DD"/>
    <w:rsid w:val="001D645B"/>
    <w:rsid w:val="001D7CF3"/>
    <w:rsid w:val="001E0975"/>
    <w:rsid w:val="001E11B3"/>
    <w:rsid w:val="001E1791"/>
    <w:rsid w:val="001E3EF1"/>
    <w:rsid w:val="001E4A3B"/>
    <w:rsid w:val="001E4B30"/>
    <w:rsid w:val="001E54AF"/>
    <w:rsid w:val="001E56F3"/>
    <w:rsid w:val="001E6799"/>
    <w:rsid w:val="001E74C4"/>
    <w:rsid w:val="001F0866"/>
    <w:rsid w:val="001F0B4C"/>
    <w:rsid w:val="001F0CFA"/>
    <w:rsid w:val="001F1CD1"/>
    <w:rsid w:val="001F29D9"/>
    <w:rsid w:val="001F2C4C"/>
    <w:rsid w:val="001F2DAD"/>
    <w:rsid w:val="001F30A4"/>
    <w:rsid w:val="001F44D9"/>
    <w:rsid w:val="001F4558"/>
    <w:rsid w:val="001F470D"/>
    <w:rsid w:val="001F4905"/>
    <w:rsid w:val="001F590C"/>
    <w:rsid w:val="001F5A04"/>
    <w:rsid w:val="001F5B11"/>
    <w:rsid w:val="001F63EE"/>
    <w:rsid w:val="001F69D8"/>
    <w:rsid w:val="001F6B86"/>
    <w:rsid w:val="00200AA3"/>
    <w:rsid w:val="00200AEE"/>
    <w:rsid w:val="00201D0D"/>
    <w:rsid w:val="002022EC"/>
    <w:rsid w:val="0020390E"/>
    <w:rsid w:val="00203E86"/>
    <w:rsid w:val="00204618"/>
    <w:rsid w:val="00204D56"/>
    <w:rsid w:val="00205245"/>
    <w:rsid w:val="00205B21"/>
    <w:rsid w:val="002060C3"/>
    <w:rsid w:val="002070F5"/>
    <w:rsid w:val="002074C8"/>
    <w:rsid w:val="002075C6"/>
    <w:rsid w:val="0020767B"/>
    <w:rsid w:val="002101F6"/>
    <w:rsid w:val="00210C59"/>
    <w:rsid w:val="00210DAE"/>
    <w:rsid w:val="0021103F"/>
    <w:rsid w:val="00211436"/>
    <w:rsid w:val="00211CA9"/>
    <w:rsid w:val="002138A1"/>
    <w:rsid w:val="00214192"/>
    <w:rsid w:val="00216B2C"/>
    <w:rsid w:val="00217BBF"/>
    <w:rsid w:val="00221E2C"/>
    <w:rsid w:val="00221F11"/>
    <w:rsid w:val="00221F9C"/>
    <w:rsid w:val="00223328"/>
    <w:rsid w:val="00224262"/>
    <w:rsid w:val="00225538"/>
    <w:rsid w:val="002257F9"/>
    <w:rsid w:val="00225A76"/>
    <w:rsid w:val="00225D16"/>
    <w:rsid w:val="0022645D"/>
    <w:rsid w:val="00226B2D"/>
    <w:rsid w:val="00226F4E"/>
    <w:rsid w:val="002277D2"/>
    <w:rsid w:val="00227841"/>
    <w:rsid w:val="00227BC7"/>
    <w:rsid w:val="00230271"/>
    <w:rsid w:val="00230909"/>
    <w:rsid w:val="00232CBB"/>
    <w:rsid w:val="00233B7F"/>
    <w:rsid w:val="00233E7A"/>
    <w:rsid w:val="00234443"/>
    <w:rsid w:val="00234697"/>
    <w:rsid w:val="002347F3"/>
    <w:rsid w:val="002352D0"/>
    <w:rsid w:val="0023535D"/>
    <w:rsid w:val="002356C8"/>
    <w:rsid w:val="002360E2"/>
    <w:rsid w:val="002361F1"/>
    <w:rsid w:val="0023720E"/>
    <w:rsid w:val="00237378"/>
    <w:rsid w:val="00237566"/>
    <w:rsid w:val="00243F3F"/>
    <w:rsid w:val="002443EC"/>
    <w:rsid w:val="00244E46"/>
    <w:rsid w:val="002470AD"/>
    <w:rsid w:val="00247365"/>
    <w:rsid w:val="00250E79"/>
    <w:rsid w:val="00251072"/>
    <w:rsid w:val="00251F87"/>
    <w:rsid w:val="00252218"/>
    <w:rsid w:val="00252D4B"/>
    <w:rsid w:val="00252EB0"/>
    <w:rsid w:val="0025327A"/>
    <w:rsid w:val="00253AE0"/>
    <w:rsid w:val="00254654"/>
    <w:rsid w:val="00255187"/>
    <w:rsid w:val="0025526E"/>
    <w:rsid w:val="00255399"/>
    <w:rsid w:val="00255B33"/>
    <w:rsid w:val="00255EAA"/>
    <w:rsid w:val="00260047"/>
    <w:rsid w:val="002600F6"/>
    <w:rsid w:val="00260C4E"/>
    <w:rsid w:val="00260DBB"/>
    <w:rsid w:val="00260E25"/>
    <w:rsid w:val="00261ECA"/>
    <w:rsid w:val="002624C0"/>
    <w:rsid w:val="00263AE1"/>
    <w:rsid w:val="002643BE"/>
    <w:rsid w:val="00264868"/>
    <w:rsid w:val="002651A0"/>
    <w:rsid w:val="002654E4"/>
    <w:rsid w:val="002660C2"/>
    <w:rsid w:val="00267353"/>
    <w:rsid w:val="00267A8E"/>
    <w:rsid w:val="00267F18"/>
    <w:rsid w:val="00270048"/>
    <w:rsid w:val="002702B0"/>
    <w:rsid w:val="0027196A"/>
    <w:rsid w:val="00271E18"/>
    <w:rsid w:val="00271F68"/>
    <w:rsid w:val="0027223B"/>
    <w:rsid w:val="002723B3"/>
    <w:rsid w:val="00272F10"/>
    <w:rsid w:val="002736CA"/>
    <w:rsid w:val="0027500D"/>
    <w:rsid w:val="00276331"/>
    <w:rsid w:val="00276B8B"/>
    <w:rsid w:val="00276D6C"/>
    <w:rsid w:val="00276F71"/>
    <w:rsid w:val="0027793E"/>
    <w:rsid w:val="00277AF0"/>
    <w:rsid w:val="00277C61"/>
    <w:rsid w:val="002809B1"/>
    <w:rsid w:val="00280E8E"/>
    <w:rsid w:val="00280EF8"/>
    <w:rsid w:val="00281434"/>
    <w:rsid w:val="0028306C"/>
    <w:rsid w:val="00283220"/>
    <w:rsid w:val="00283FDD"/>
    <w:rsid w:val="00284D0C"/>
    <w:rsid w:val="00285306"/>
    <w:rsid w:val="00285829"/>
    <w:rsid w:val="00286854"/>
    <w:rsid w:val="0028721C"/>
    <w:rsid w:val="002872D5"/>
    <w:rsid w:val="00287BB7"/>
    <w:rsid w:val="002910D9"/>
    <w:rsid w:val="0029121C"/>
    <w:rsid w:val="00292F87"/>
    <w:rsid w:val="00293C2E"/>
    <w:rsid w:val="00294138"/>
    <w:rsid w:val="00294BC3"/>
    <w:rsid w:val="0029594D"/>
    <w:rsid w:val="00295D90"/>
    <w:rsid w:val="00296115"/>
    <w:rsid w:val="002A004F"/>
    <w:rsid w:val="002A023E"/>
    <w:rsid w:val="002A06C3"/>
    <w:rsid w:val="002A0F05"/>
    <w:rsid w:val="002A187F"/>
    <w:rsid w:val="002A1957"/>
    <w:rsid w:val="002A22A7"/>
    <w:rsid w:val="002A3EA5"/>
    <w:rsid w:val="002A4894"/>
    <w:rsid w:val="002A4D4E"/>
    <w:rsid w:val="002A5AC3"/>
    <w:rsid w:val="002A69B3"/>
    <w:rsid w:val="002A6D2E"/>
    <w:rsid w:val="002A7250"/>
    <w:rsid w:val="002A75F1"/>
    <w:rsid w:val="002A7875"/>
    <w:rsid w:val="002B0416"/>
    <w:rsid w:val="002B058F"/>
    <w:rsid w:val="002B0CEB"/>
    <w:rsid w:val="002B1738"/>
    <w:rsid w:val="002B1A55"/>
    <w:rsid w:val="002B1B38"/>
    <w:rsid w:val="002B400A"/>
    <w:rsid w:val="002B43B0"/>
    <w:rsid w:val="002B4B26"/>
    <w:rsid w:val="002B5368"/>
    <w:rsid w:val="002B611D"/>
    <w:rsid w:val="002B6174"/>
    <w:rsid w:val="002B7B07"/>
    <w:rsid w:val="002B7C38"/>
    <w:rsid w:val="002C10A5"/>
    <w:rsid w:val="002C2189"/>
    <w:rsid w:val="002C27DC"/>
    <w:rsid w:val="002C2B41"/>
    <w:rsid w:val="002C2DFB"/>
    <w:rsid w:val="002C3203"/>
    <w:rsid w:val="002C450F"/>
    <w:rsid w:val="002C57A5"/>
    <w:rsid w:val="002C595A"/>
    <w:rsid w:val="002C6DFD"/>
    <w:rsid w:val="002D0830"/>
    <w:rsid w:val="002D1193"/>
    <w:rsid w:val="002D2F89"/>
    <w:rsid w:val="002D34B0"/>
    <w:rsid w:val="002D3EC4"/>
    <w:rsid w:val="002D41E7"/>
    <w:rsid w:val="002D4BBB"/>
    <w:rsid w:val="002D5052"/>
    <w:rsid w:val="002D5071"/>
    <w:rsid w:val="002D553C"/>
    <w:rsid w:val="002D58C4"/>
    <w:rsid w:val="002D62DB"/>
    <w:rsid w:val="002D65CC"/>
    <w:rsid w:val="002D6BD2"/>
    <w:rsid w:val="002D7080"/>
    <w:rsid w:val="002D75A5"/>
    <w:rsid w:val="002D77D3"/>
    <w:rsid w:val="002E0235"/>
    <w:rsid w:val="002E05D8"/>
    <w:rsid w:val="002E08D5"/>
    <w:rsid w:val="002E1888"/>
    <w:rsid w:val="002E35A0"/>
    <w:rsid w:val="002E3908"/>
    <w:rsid w:val="002E3B10"/>
    <w:rsid w:val="002E3CAD"/>
    <w:rsid w:val="002E437D"/>
    <w:rsid w:val="002E4432"/>
    <w:rsid w:val="002E47E8"/>
    <w:rsid w:val="002E4C23"/>
    <w:rsid w:val="002E5230"/>
    <w:rsid w:val="002E54C3"/>
    <w:rsid w:val="002E5A73"/>
    <w:rsid w:val="002E5E2B"/>
    <w:rsid w:val="002E63C7"/>
    <w:rsid w:val="002E6A96"/>
    <w:rsid w:val="002E7597"/>
    <w:rsid w:val="002F0B71"/>
    <w:rsid w:val="002F1069"/>
    <w:rsid w:val="002F14D5"/>
    <w:rsid w:val="002F189A"/>
    <w:rsid w:val="002F1B75"/>
    <w:rsid w:val="002F1F02"/>
    <w:rsid w:val="002F301D"/>
    <w:rsid w:val="002F3413"/>
    <w:rsid w:val="002F3E60"/>
    <w:rsid w:val="002F693E"/>
    <w:rsid w:val="002F697E"/>
    <w:rsid w:val="002F6E4C"/>
    <w:rsid w:val="0030044C"/>
    <w:rsid w:val="00300636"/>
    <w:rsid w:val="00300D4F"/>
    <w:rsid w:val="0030148F"/>
    <w:rsid w:val="00302B31"/>
    <w:rsid w:val="00302D31"/>
    <w:rsid w:val="00303305"/>
    <w:rsid w:val="003041E2"/>
    <w:rsid w:val="003043A5"/>
    <w:rsid w:val="00304A43"/>
    <w:rsid w:val="00304B4A"/>
    <w:rsid w:val="0030590E"/>
    <w:rsid w:val="00305DA1"/>
    <w:rsid w:val="0030670A"/>
    <w:rsid w:val="003073F3"/>
    <w:rsid w:val="003074F8"/>
    <w:rsid w:val="00307A94"/>
    <w:rsid w:val="003102C2"/>
    <w:rsid w:val="00311251"/>
    <w:rsid w:val="003118C0"/>
    <w:rsid w:val="00311E9A"/>
    <w:rsid w:val="00312CC8"/>
    <w:rsid w:val="003130E1"/>
    <w:rsid w:val="0031386F"/>
    <w:rsid w:val="003138F9"/>
    <w:rsid w:val="0031428C"/>
    <w:rsid w:val="003146B8"/>
    <w:rsid w:val="00315F6B"/>
    <w:rsid w:val="0031603C"/>
    <w:rsid w:val="00316196"/>
    <w:rsid w:val="003171E7"/>
    <w:rsid w:val="003206AC"/>
    <w:rsid w:val="003208C3"/>
    <w:rsid w:val="00320B82"/>
    <w:rsid w:val="00320BD9"/>
    <w:rsid w:val="0032386A"/>
    <w:rsid w:val="00323F8E"/>
    <w:rsid w:val="003242DF"/>
    <w:rsid w:val="003247A0"/>
    <w:rsid w:val="00325208"/>
    <w:rsid w:val="0032540F"/>
    <w:rsid w:val="00326B45"/>
    <w:rsid w:val="003270F3"/>
    <w:rsid w:val="00330668"/>
    <w:rsid w:val="003310D6"/>
    <w:rsid w:val="00331283"/>
    <w:rsid w:val="00331D0C"/>
    <w:rsid w:val="00332C8F"/>
    <w:rsid w:val="00332E14"/>
    <w:rsid w:val="003331E3"/>
    <w:rsid w:val="00333ABA"/>
    <w:rsid w:val="00333C3A"/>
    <w:rsid w:val="003350EF"/>
    <w:rsid w:val="0033564B"/>
    <w:rsid w:val="00335D59"/>
    <w:rsid w:val="00336C62"/>
    <w:rsid w:val="00337978"/>
    <w:rsid w:val="00337C4A"/>
    <w:rsid w:val="00337E25"/>
    <w:rsid w:val="003401E3"/>
    <w:rsid w:val="00341132"/>
    <w:rsid w:val="00341B42"/>
    <w:rsid w:val="00341BA4"/>
    <w:rsid w:val="0034238B"/>
    <w:rsid w:val="0034240E"/>
    <w:rsid w:val="003442E0"/>
    <w:rsid w:val="00345B70"/>
    <w:rsid w:val="00345C1D"/>
    <w:rsid w:val="003460FF"/>
    <w:rsid w:val="00351170"/>
    <w:rsid w:val="003512EA"/>
    <w:rsid w:val="003513C9"/>
    <w:rsid w:val="00351C59"/>
    <w:rsid w:val="00352CCA"/>
    <w:rsid w:val="00352D9B"/>
    <w:rsid w:val="0035341E"/>
    <w:rsid w:val="00353BC2"/>
    <w:rsid w:val="00354054"/>
    <w:rsid w:val="003557E0"/>
    <w:rsid w:val="00355E2F"/>
    <w:rsid w:val="003563A8"/>
    <w:rsid w:val="00356728"/>
    <w:rsid w:val="00357082"/>
    <w:rsid w:val="00357486"/>
    <w:rsid w:val="00357857"/>
    <w:rsid w:val="0036052A"/>
    <w:rsid w:val="00361AAA"/>
    <w:rsid w:val="003648BD"/>
    <w:rsid w:val="003650C4"/>
    <w:rsid w:val="00365260"/>
    <w:rsid w:val="003655DE"/>
    <w:rsid w:val="00365DFC"/>
    <w:rsid w:val="0036703B"/>
    <w:rsid w:val="003700E2"/>
    <w:rsid w:val="00370A9E"/>
    <w:rsid w:val="00371317"/>
    <w:rsid w:val="0037142C"/>
    <w:rsid w:val="003726F2"/>
    <w:rsid w:val="00372743"/>
    <w:rsid w:val="00372A5F"/>
    <w:rsid w:val="00372D0E"/>
    <w:rsid w:val="00374687"/>
    <w:rsid w:val="00375538"/>
    <w:rsid w:val="00375634"/>
    <w:rsid w:val="00375A01"/>
    <w:rsid w:val="00375A0F"/>
    <w:rsid w:val="00375D6D"/>
    <w:rsid w:val="00376172"/>
    <w:rsid w:val="00376189"/>
    <w:rsid w:val="003767F3"/>
    <w:rsid w:val="00377738"/>
    <w:rsid w:val="00377E9D"/>
    <w:rsid w:val="0038000A"/>
    <w:rsid w:val="0038071F"/>
    <w:rsid w:val="00380E32"/>
    <w:rsid w:val="003810C6"/>
    <w:rsid w:val="0038236A"/>
    <w:rsid w:val="0038281E"/>
    <w:rsid w:val="00382828"/>
    <w:rsid w:val="00382C57"/>
    <w:rsid w:val="00383B4E"/>
    <w:rsid w:val="00384C77"/>
    <w:rsid w:val="0038524F"/>
    <w:rsid w:val="0038562D"/>
    <w:rsid w:val="00386C71"/>
    <w:rsid w:val="00386E99"/>
    <w:rsid w:val="00390D1C"/>
    <w:rsid w:val="003912A0"/>
    <w:rsid w:val="0039170A"/>
    <w:rsid w:val="00391E65"/>
    <w:rsid w:val="00392BAA"/>
    <w:rsid w:val="0039316B"/>
    <w:rsid w:val="0039345E"/>
    <w:rsid w:val="003936EC"/>
    <w:rsid w:val="00393758"/>
    <w:rsid w:val="00393B30"/>
    <w:rsid w:val="00393DB2"/>
    <w:rsid w:val="00394757"/>
    <w:rsid w:val="00394B6A"/>
    <w:rsid w:val="003956A1"/>
    <w:rsid w:val="00396550"/>
    <w:rsid w:val="00396766"/>
    <w:rsid w:val="00397897"/>
    <w:rsid w:val="00397A6A"/>
    <w:rsid w:val="00397DDC"/>
    <w:rsid w:val="003A013A"/>
    <w:rsid w:val="003A03C0"/>
    <w:rsid w:val="003A0AEE"/>
    <w:rsid w:val="003A0C53"/>
    <w:rsid w:val="003A0CE0"/>
    <w:rsid w:val="003A1544"/>
    <w:rsid w:val="003A19BC"/>
    <w:rsid w:val="003A2FA5"/>
    <w:rsid w:val="003A3809"/>
    <w:rsid w:val="003A39D7"/>
    <w:rsid w:val="003A4458"/>
    <w:rsid w:val="003A4C6B"/>
    <w:rsid w:val="003A4D0D"/>
    <w:rsid w:val="003A6CAF"/>
    <w:rsid w:val="003A73FD"/>
    <w:rsid w:val="003B0344"/>
    <w:rsid w:val="003B094A"/>
    <w:rsid w:val="003B1C1B"/>
    <w:rsid w:val="003B1D2D"/>
    <w:rsid w:val="003B368D"/>
    <w:rsid w:val="003B3C2B"/>
    <w:rsid w:val="003B49C2"/>
    <w:rsid w:val="003B4DE7"/>
    <w:rsid w:val="003B6677"/>
    <w:rsid w:val="003B7219"/>
    <w:rsid w:val="003C114C"/>
    <w:rsid w:val="003C2B06"/>
    <w:rsid w:val="003C38E6"/>
    <w:rsid w:val="003C5A2C"/>
    <w:rsid w:val="003C5C15"/>
    <w:rsid w:val="003C6D49"/>
    <w:rsid w:val="003D0669"/>
    <w:rsid w:val="003D0AF2"/>
    <w:rsid w:val="003D0F18"/>
    <w:rsid w:val="003D144C"/>
    <w:rsid w:val="003D14E4"/>
    <w:rsid w:val="003D2CE4"/>
    <w:rsid w:val="003D32E1"/>
    <w:rsid w:val="003D3DDA"/>
    <w:rsid w:val="003D426A"/>
    <w:rsid w:val="003D4EFA"/>
    <w:rsid w:val="003D5037"/>
    <w:rsid w:val="003D5AF8"/>
    <w:rsid w:val="003D5C5B"/>
    <w:rsid w:val="003D663E"/>
    <w:rsid w:val="003E04A2"/>
    <w:rsid w:val="003E0EB9"/>
    <w:rsid w:val="003E297A"/>
    <w:rsid w:val="003E2EFF"/>
    <w:rsid w:val="003E3A20"/>
    <w:rsid w:val="003E4809"/>
    <w:rsid w:val="003E4F03"/>
    <w:rsid w:val="003E4F11"/>
    <w:rsid w:val="003E5108"/>
    <w:rsid w:val="003E5A4C"/>
    <w:rsid w:val="003E74CF"/>
    <w:rsid w:val="003E7A08"/>
    <w:rsid w:val="003F0A45"/>
    <w:rsid w:val="003F2A5B"/>
    <w:rsid w:val="003F37AA"/>
    <w:rsid w:val="003F43D0"/>
    <w:rsid w:val="003F49D9"/>
    <w:rsid w:val="003F4BBC"/>
    <w:rsid w:val="003F5704"/>
    <w:rsid w:val="003F6247"/>
    <w:rsid w:val="003F661E"/>
    <w:rsid w:val="00400AFD"/>
    <w:rsid w:val="00400F1D"/>
    <w:rsid w:val="00401A30"/>
    <w:rsid w:val="0040376E"/>
    <w:rsid w:val="00403842"/>
    <w:rsid w:val="0040393F"/>
    <w:rsid w:val="00403DA9"/>
    <w:rsid w:val="00403DB0"/>
    <w:rsid w:val="0040483D"/>
    <w:rsid w:val="004058B3"/>
    <w:rsid w:val="004062D6"/>
    <w:rsid w:val="004079D3"/>
    <w:rsid w:val="00407BA2"/>
    <w:rsid w:val="00407D6D"/>
    <w:rsid w:val="00410CB1"/>
    <w:rsid w:val="00411149"/>
    <w:rsid w:val="004113D9"/>
    <w:rsid w:val="0041290B"/>
    <w:rsid w:val="00412C93"/>
    <w:rsid w:val="00412DC8"/>
    <w:rsid w:val="0041318F"/>
    <w:rsid w:val="004131BE"/>
    <w:rsid w:val="00413398"/>
    <w:rsid w:val="00415FE3"/>
    <w:rsid w:val="004164DF"/>
    <w:rsid w:val="0041696D"/>
    <w:rsid w:val="004174D5"/>
    <w:rsid w:val="00417956"/>
    <w:rsid w:val="004204CD"/>
    <w:rsid w:val="004206BC"/>
    <w:rsid w:val="0042079E"/>
    <w:rsid w:val="004209BC"/>
    <w:rsid w:val="004214D3"/>
    <w:rsid w:val="0042188D"/>
    <w:rsid w:val="0042244C"/>
    <w:rsid w:val="00422CAD"/>
    <w:rsid w:val="0042468C"/>
    <w:rsid w:val="004246AD"/>
    <w:rsid w:val="00424F0C"/>
    <w:rsid w:val="004252A1"/>
    <w:rsid w:val="004256EE"/>
    <w:rsid w:val="0042782C"/>
    <w:rsid w:val="004300A3"/>
    <w:rsid w:val="00430CD3"/>
    <w:rsid w:val="00430FB2"/>
    <w:rsid w:val="004310AB"/>
    <w:rsid w:val="004320F6"/>
    <w:rsid w:val="004323BB"/>
    <w:rsid w:val="00432BED"/>
    <w:rsid w:val="00433F32"/>
    <w:rsid w:val="00434845"/>
    <w:rsid w:val="00435093"/>
    <w:rsid w:val="004358CC"/>
    <w:rsid w:val="0043590E"/>
    <w:rsid w:val="004362AA"/>
    <w:rsid w:val="0043674F"/>
    <w:rsid w:val="00436906"/>
    <w:rsid w:val="00437DCA"/>
    <w:rsid w:val="0044014A"/>
    <w:rsid w:val="00440903"/>
    <w:rsid w:val="00440ECE"/>
    <w:rsid w:val="00440FA9"/>
    <w:rsid w:val="0044143E"/>
    <w:rsid w:val="00442BF8"/>
    <w:rsid w:val="00443909"/>
    <w:rsid w:val="00443998"/>
    <w:rsid w:val="00443D7F"/>
    <w:rsid w:val="00444A0B"/>
    <w:rsid w:val="0044567D"/>
    <w:rsid w:val="004459B0"/>
    <w:rsid w:val="00445AC9"/>
    <w:rsid w:val="00445B5E"/>
    <w:rsid w:val="00445ECF"/>
    <w:rsid w:val="004463C5"/>
    <w:rsid w:val="0044698F"/>
    <w:rsid w:val="004473AC"/>
    <w:rsid w:val="00447B0C"/>
    <w:rsid w:val="00450032"/>
    <w:rsid w:val="00450265"/>
    <w:rsid w:val="00451C04"/>
    <w:rsid w:val="00452638"/>
    <w:rsid w:val="00452A6E"/>
    <w:rsid w:val="0045316D"/>
    <w:rsid w:val="00453587"/>
    <w:rsid w:val="00453657"/>
    <w:rsid w:val="004555AC"/>
    <w:rsid w:val="004562AE"/>
    <w:rsid w:val="004563E1"/>
    <w:rsid w:val="00456DAC"/>
    <w:rsid w:val="00456E31"/>
    <w:rsid w:val="00456E87"/>
    <w:rsid w:val="0045707E"/>
    <w:rsid w:val="00457200"/>
    <w:rsid w:val="00457585"/>
    <w:rsid w:val="004604FC"/>
    <w:rsid w:val="00462744"/>
    <w:rsid w:val="00462AFC"/>
    <w:rsid w:val="00463C22"/>
    <w:rsid w:val="00464B53"/>
    <w:rsid w:val="00464C39"/>
    <w:rsid w:val="00464C78"/>
    <w:rsid w:val="0046500D"/>
    <w:rsid w:val="00465ECE"/>
    <w:rsid w:val="004663BD"/>
    <w:rsid w:val="00466E10"/>
    <w:rsid w:val="00467568"/>
    <w:rsid w:val="00471098"/>
    <w:rsid w:val="00471F6A"/>
    <w:rsid w:val="00472163"/>
    <w:rsid w:val="00472DEB"/>
    <w:rsid w:val="004731B5"/>
    <w:rsid w:val="004741DC"/>
    <w:rsid w:val="00474AE7"/>
    <w:rsid w:val="004750CF"/>
    <w:rsid w:val="004750F8"/>
    <w:rsid w:val="004758C8"/>
    <w:rsid w:val="00476483"/>
    <w:rsid w:val="004766B3"/>
    <w:rsid w:val="00476799"/>
    <w:rsid w:val="00477271"/>
    <w:rsid w:val="00477CEB"/>
    <w:rsid w:val="00477DD2"/>
    <w:rsid w:val="0048122C"/>
    <w:rsid w:val="004812F6"/>
    <w:rsid w:val="004819D6"/>
    <w:rsid w:val="00481CA5"/>
    <w:rsid w:val="004828EE"/>
    <w:rsid w:val="00483838"/>
    <w:rsid w:val="004849A0"/>
    <w:rsid w:val="004849A9"/>
    <w:rsid w:val="00484B16"/>
    <w:rsid w:val="00484C72"/>
    <w:rsid w:val="00485975"/>
    <w:rsid w:val="00485B9B"/>
    <w:rsid w:val="004870B1"/>
    <w:rsid w:val="00487D2D"/>
    <w:rsid w:val="00490F72"/>
    <w:rsid w:val="0049187E"/>
    <w:rsid w:val="004919FD"/>
    <w:rsid w:val="004923E2"/>
    <w:rsid w:val="0049250E"/>
    <w:rsid w:val="0049295E"/>
    <w:rsid w:val="00493AEA"/>
    <w:rsid w:val="00493C87"/>
    <w:rsid w:val="00493ECF"/>
    <w:rsid w:val="00494CC2"/>
    <w:rsid w:val="00495B9B"/>
    <w:rsid w:val="00495FEA"/>
    <w:rsid w:val="004977A4"/>
    <w:rsid w:val="004978EC"/>
    <w:rsid w:val="004A1794"/>
    <w:rsid w:val="004A2C1C"/>
    <w:rsid w:val="004A3B03"/>
    <w:rsid w:val="004A4141"/>
    <w:rsid w:val="004A4D2C"/>
    <w:rsid w:val="004A5B33"/>
    <w:rsid w:val="004A5C97"/>
    <w:rsid w:val="004A7AF9"/>
    <w:rsid w:val="004A7CF6"/>
    <w:rsid w:val="004B0689"/>
    <w:rsid w:val="004B1EED"/>
    <w:rsid w:val="004B2260"/>
    <w:rsid w:val="004B2498"/>
    <w:rsid w:val="004B2A43"/>
    <w:rsid w:val="004B2BBA"/>
    <w:rsid w:val="004B2C59"/>
    <w:rsid w:val="004B35EE"/>
    <w:rsid w:val="004B4FDC"/>
    <w:rsid w:val="004B52BC"/>
    <w:rsid w:val="004B54C0"/>
    <w:rsid w:val="004B5F64"/>
    <w:rsid w:val="004B6D0F"/>
    <w:rsid w:val="004B6D7B"/>
    <w:rsid w:val="004B7D06"/>
    <w:rsid w:val="004C023C"/>
    <w:rsid w:val="004C0D46"/>
    <w:rsid w:val="004C1506"/>
    <w:rsid w:val="004C1A0A"/>
    <w:rsid w:val="004C1A0C"/>
    <w:rsid w:val="004C22B2"/>
    <w:rsid w:val="004C2B8D"/>
    <w:rsid w:val="004C2D73"/>
    <w:rsid w:val="004C2F0D"/>
    <w:rsid w:val="004C4695"/>
    <w:rsid w:val="004C5043"/>
    <w:rsid w:val="004C56F8"/>
    <w:rsid w:val="004C61AB"/>
    <w:rsid w:val="004C67A0"/>
    <w:rsid w:val="004C6B38"/>
    <w:rsid w:val="004C7D4B"/>
    <w:rsid w:val="004D02F5"/>
    <w:rsid w:val="004D0A6F"/>
    <w:rsid w:val="004D2385"/>
    <w:rsid w:val="004D2B75"/>
    <w:rsid w:val="004D31C8"/>
    <w:rsid w:val="004D419B"/>
    <w:rsid w:val="004D51BF"/>
    <w:rsid w:val="004D5B44"/>
    <w:rsid w:val="004D7220"/>
    <w:rsid w:val="004D7558"/>
    <w:rsid w:val="004D7E4B"/>
    <w:rsid w:val="004D7EB2"/>
    <w:rsid w:val="004E063F"/>
    <w:rsid w:val="004E1A75"/>
    <w:rsid w:val="004E2F10"/>
    <w:rsid w:val="004E3D44"/>
    <w:rsid w:val="004E482A"/>
    <w:rsid w:val="004E485B"/>
    <w:rsid w:val="004E4C1B"/>
    <w:rsid w:val="004E4D01"/>
    <w:rsid w:val="004E5D5E"/>
    <w:rsid w:val="004E611D"/>
    <w:rsid w:val="004E611E"/>
    <w:rsid w:val="004E6A8C"/>
    <w:rsid w:val="004E6C8F"/>
    <w:rsid w:val="004E7056"/>
    <w:rsid w:val="004E74E1"/>
    <w:rsid w:val="004E7EEA"/>
    <w:rsid w:val="004F1383"/>
    <w:rsid w:val="004F206C"/>
    <w:rsid w:val="004F50D1"/>
    <w:rsid w:val="004F679E"/>
    <w:rsid w:val="004F6963"/>
    <w:rsid w:val="004F7779"/>
    <w:rsid w:val="004F7C60"/>
    <w:rsid w:val="005016E1"/>
    <w:rsid w:val="00502AEE"/>
    <w:rsid w:val="00502E8C"/>
    <w:rsid w:val="00503097"/>
    <w:rsid w:val="005035EE"/>
    <w:rsid w:val="00504543"/>
    <w:rsid w:val="00505124"/>
    <w:rsid w:val="005052E2"/>
    <w:rsid w:val="00507325"/>
    <w:rsid w:val="00507759"/>
    <w:rsid w:val="005107F6"/>
    <w:rsid w:val="00510C11"/>
    <w:rsid w:val="00511CB2"/>
    <w:rsid w:val="00512E0A"/>
    <w:rsid w:val="0051349F"/>
    <w:rsid w:val="00513A50"/>
    <w:rsid w:val="0051401A"/>
    <w:rsid w:val="00515619"/>
    <w:rsid w:val="00516984"/>
    <w:rsid w:val="00516EBD"/>
    <w:rsid w:val="005175E6"/>
    <w:rsid w:val="00517958"/>
    <w:rsid w:val="00517E5F"/>
    <w:rsid w:val="00517ED6"/>
    <w:rsid w:val="00517F4D"/>
    <w:rsid w:val="00521F75"/>
    <w:rsid w:val="00522A79"/>
    <w:rsid w:val="005233F9"/>
    <w:rsid w:val="005238ED"/>
    <w:rsid w:val="00523A14"/>
    <w:rsid w:val="00523DBF"/>
    <w:rsid w:val="00524692"/>
    <w:rsid w:val="00525E03"/>
    <w:rsid w:val="00526E08"/>
    <w:rsid w:val="00526F89"/>
    <w:rsid w:val="00527450"/>
    <w:rsid w:val="00527549"/>
    <w:rsid w:val="00527680"/>
    <w:rsid w:val="00527D35"/>
    <w:rsid w:val="005309EA"/>
    <w:rsid w:val="00531AE8"/>
    <w:rsid w:val="0053235A"/>
    <w:rsid w:val="00532ABE"/>
    <w:rsid w:val="00532B56"/>
    <w:rsid w:val="00532E2E"/>
    <w:rsid w:val="00533D95"/>
    <w:rsid w:val="00533DC1"/>
    <w:rsid w:val="00534FF9"/>
    <w:rsid w:val="005356F7"/>
    <w:rsid w:val="005362DE"/>
    <w:rsid w:val="005363B6"/>
    <w:rsid w:val="00537024"/>
    <w:rsid w:val="0053754B"/>
    <w:rsid w:val="0053771F"/>
    <w:rsid w:val="005401F5"/>
    <w:rsid w:val="00540242"/>
    <w:rsid w:val="00540CF8"/>
    <w:rsid w:val="005411E1"/>
    <w:rsid w:val="00542694"/>
    <w:rsid w:val="005432C0"/>
    <w:rsid w:val="00543411"/>
    <w:rsid w:val="00544A59"/>
    <w:rsid w:val="00544AA1"/>
    <w:rsid w:val="00544D79"/>
    <w:rsid w:val="005456A6"/>
    <w:rsid w:val="00546008"/>
    <w:rsid w:val="0054664F"/>
    <w:rsid w:val="005466D7"/>
    <w:rsid w:val="00547854"/>
    <w:rsid w:val="00550161"/>
    <w:rsid w:val="0055016E"/>
    <w:rsid w:val="00550292"/>
    <w:rsid w:val="0055157F"/>
    <w:rsid w:val="00551AB5"/>
    <w:rsid w:val="00551D31"/>
    <w:rsid w:val="00551D96"/>
    <w:rsid w:val="00551DE7"/>
    <w:rsid w:val="00552762"/>
    <w:rsid w:val="0055460C"/>
    <w:rsid w:val="00554F03"/>
    <w:rsid w:val="00555F52"/>
    <w:rsid w:val="005563BE"/>
    <w:rsid w:val="005563EE"/>
    <w:rsid w:val="00556AA2"/>
    <w:rsid w:val="005570AD"/>
    <w:rsid w:val="00557973"/>
    <w:rsid w:val="00557E14"/>
    <w:rsid w:val="00560CD0"/>
    <w:rsid w:val="005617D1"/>
    <w:rsid w:val="005618AA"/>
    <w:rsid w:val="005632C0"/>
    <w:rsid w:val="00563C22"/>
    <w:rsid w:val="00564B8B"/>
    <w:rsid w:val="005655A9"/>
    <w:rsid w:val="005656DF"/>
    <w:rsid w:val="00566268"/>
    <w:rsid w:val="00566358"/>
    <w:rsid w:val="00566748"/>
    <w:rsid w:val="0056699E"/>
    <w:rsid w:val="00566BDC"/>
    <w:rsid w:val="0056722F"/>
    <w:rsid w:val="00567EE3"/>
    <w:rsid w:val="00570726"/>
    <w:rsid w:val="00570A5D"/>
    <w:rsid w:val="00570E78"/>
    <w:rsid w:val="0057101A"/>
    <w:rsid w:val="005713C7"/>
    <w:rsid w:val="0057141C"/>
    <w:rsid w:val="00571932"/>
    <w:rsid w:val="00571E38"/>
    <w:rsid w:val="00572A3F"/>
    <w:rsid w:val="005733EC"/>
    <w:rsid w:val="00573D35"/>
    <w:rsid w:val="00573EB3"/>
    <w:rsid w:val="00574393"/>
    <w:rsid w:val="005745B0"/>
    <w:rsid w:val="00575488"/>
    <w:rsid w:val="005770C5"/>
    <w:rsid w:val="00577602"/>
    <w:rsid w:val="0058011A"/>
    <w:rsid w:val="0058072E"/>
    <w:rsid w:val="00581944"/>
    <w:rsid w:val="00583624"/>
    <w:rsid w:val="00584E1A"/>
    <w:rsid w:val="005868E1"/>
    <w:rsid w:val="00587840"/>
    <w:rsid w:val="00590AF4"/>
    <w:rsid w:val="00590C86"/>
    <w:rsid w:val="00590FAC"/>
    <w:rsid w:val="00591833"/>
    <w:rsid w:val="00592093"/>
    <w:rsid w:val="005931F1"/>
    <w:rsid w:val="00593BDF"/>
    <w:rsid w:val="005940E1"/>
    <w:rsid w:val="005944A9"/>
    <w:rsid w:val="00595709"/>
    <w:rsid w:val="005973E6"/>
    <w:rsid w:val="005975C4"/>
    <w:rsid w:val="005975F6"/>
    <w:rsid w:val="005976D7"/>
    <w:rsid w:val="00597A78"/>
    <w:rsid w:val="00597D00"/>
    <w:rsid w:val="005A0046"/>
    <w:rsid w:val="005A1F0D"/>
    <w:rsid w:val="005A2A27"/>
    <w:rsid w:val="005A30A5"/>
    <w:rsid w:val="005A3EAF"/>
    <w:rsid w:val="005A458E"/>
    <w:rsid w:val="005A4ACE"/>
    <w:rsid w:val="005A4C64"/>
    <w:rsid w:val="005A4EB0"/>
    <w:rsid w:val="005A5401"/>
    <w:rsid w:val="005A5504"/>
    <w:rsid w:val="005A567C"/>
    <w:rsid w:val="005A6405"/>
    <w:rsid w:val="005A6DE9"/>
    <w:rsid w:val="005A7329"/>
    <w:rsid w:val="005A7CBC"/>
    <w:rsid w:val="005B05BD"/>
    <w:rsid w:val="005B1421"/>
    <w:rsid w:val="005B25E9"/>
    <w:rsid w:val="005B3BD2"/>
    <w:rsid w:val="005B3E8C"/>
    <w:rsid w:val="005B4E36"/>
    <w:rsid w:val="005B58C4"/>
    <w:rsid w:val="005B5BB0"/>
    <w:rsid w:val="005B6808"/>
    <w:rsid w:val="005B7DC4"/>
    <w:rsid w:val="005C039C"/>
    <w:rsid w:val="005C05CD"/>
    <w:rsid w:val="005C0975"/>
    <w:rsid w:val="005C0DA1"/>
    <w:rsid w:val="005C1BE0"/>
    <w:rsid w:val="005C31E0"/>
    <w:rsid w:val="005C36BE"/>
    <w:rsid w:val="005C3850"/>
    <w:rsid w:val="005C3AE6"/>
    <w:rsid w:val="005C4177"/>
    <w:rsid w:val="005C4EAF"/>
    <w:rsid w:val="005C500F"/>
    <w:rsid w:val="005C6EAC"/>
    <w:rsid w:val="005C6FD9"/>
    <w:rsid w:val="005C70F1"/>
    <w:rsid w:val="005C78AE"/>
    <w:rsid w:val="005C78B1"/>
    <w:rsid w:val="005D0EF4"/>
    <w:rsid w:val="005D397A"/>
    <w:rsid w:val="005D39E7"/>
    <w:rsid w:val="005D3F08"/>
    <w:rsid w:val="005D49A0"/>
    <w:rsid w:val="005D5C90"/>
    <w:rsid w:val="005D5CBC"/>
    <w:rsid w:val="005D6217"/>
    <w:rsid w:val="005D6C87"/>
    <w:rsid w:val="005D6D17"/>
    <w:rsid w:val="005D7A8F"/>
    <w:rsid w:val="005E09FF"/>
    <w:rsid w:val="005E0D03"/>
    <w:rsid w:val="005E2872"/>
    <w:rsid w:val="005E2ED8"/>
    <w:rsid w:val="005E3D63"/>
    <w:rsid w:val="005E4ADB"/>
    <w:rsid w:val="005E4F8F"/>
    <w:rsid w:val="005E5BD3"/>
    <w:rsid w:val="005E6122"/>
    <w:rsid w:val="005E61F5"/>
    <w:rsid w:val="005F0110"/>
    <w:rsid w:val="005F0EAD"/>
    <w:rsid w:val="005F117F"/>
    <w:rsid w:val="005F19C5"/>
    <w:rsid w:val="005F1E23"/>
    <w:rsid w:val="005F1F2D"/>
    <w:rsid w:val="005F2131"/>
    <w:rsid w:val="005F2614"/>
    <w:rsid w:val="005F297D"/>
    <w:rsid w:val="005F434D"/>
    <w:rsid w:val="005F4910"/>
    <w:rsid w:val="005F6BAF"/>
    <w:rsid w:val="005F6CAD"/>
    <w:rsid w:val="005F6E9D"/>
    <w:rsid w:val="005F7548"/>
    <w:rsid w:val="005F7FB0"/>
    <w:rsid w:val="00600616"/>
    <w:rsid w:val="006030C8"/>
    <w:rsid w:val="006031F2"/>
    <w:rsid w:val="006034B5"/>
    <w:rsid w:val="00604AB0"/>
    <w:rsid w:val="00604DBF"/>
    <w:rsid w:val="00604F28"/>
    <w:rsid w:val="00606854"/>
    <w:rsid w:val="00607854"/>
    <w:rsid w:val="00607DC4"/>
    <w:rsid w:val="006100F9"/>
    <w:rsid w:val="00610816"/>
    <w:rsid w:val="00611365"/>
    <w:rsid w:val="00611C3D"/>
    <w:rsid w:val="00612490"/>
    <w:rsid w:val="00615B5E"/>
    <w:rsid w:val="00615D2D"/>
    <w:rsid w:val="00615E43"/>
    <w:rsid w:val="00616360"/>
    <w:rsid w:val="00616E0A"/>
    <w:rsid w:val="00616E3A"/>
    <w:rsid w:val="00620964"/>
    <w:rsid w:val="00620EEF"/>
    <w:rsid w:val="00621C7C"/>
    <w:rsid w:val="00622E8C"/>
    <w:rsid w:val="0062304B"/>
    <w:rsid w:val="0062308E"/>
    <w:rsid w:val="00623722"/>
    <w:rsid w:val="00623D56"/>
    <w:rsid w:val="006256D8"/>
    <w:rsid w:val="00625938"/>
    <w:rsid w:val="00625B9D"/>
    <w:rsid w:val="00625D59"/>
    <w:rsid w:val="00626EE8"/>
    <w:rsid w:val="00627143"/>
    <w:rsid w:val="006311AE"/>
    <w:rsid w:val="006315A2"/>
    <w:rsid w:val="00631AD0"/>
    <w:rsid w:val="00633211"/>
    <w:rsid w:val="0063385C"/>
    <w:rsid w:val="006340D0"/>
    <w:rsid w:val="00636382"/>
    <w:rsid w:val="006373C1"/>
    <w:rsid w:val="00640C37"/>
    <w:rsid w:val="00642465"/>
    <w:rsid w:val="00642919"/>
    <w:rsid w:val="00643507"/>
    <w:rsid w:val="00643568"/>
    <w:rsid w:val="00643DC8"/>
    <w:rsid w:val="00644735"/>
    <w:rsid w:val="0064486F"/>
    <w:rsid w:val="00644D8D"/>
    <w:rsid w:val="00645594"/>
    <w:rsid w:val="006455BD"/>
    <w:rsid w:val="006455F9"/>
    <w:rsid w:val="00645EBA"/>
    <w:rsid w:val="00646090"/>
    <w:rsid w:val="006460BB"/>
    <w:rsid w:val="0064692D"/>
    <w:rsid w:val="00646C0A"/>
    <w:rsid w:val="00647E02"/>
    <w:rsid w:val="0065128C"/>
    <w:rsid w:val="00651386"/>
    <w:rsid w:val="006515B1"/>
    <w:rsid w:val="0065164F"/>
    <w:rsid w:val="006532DC"/>
    <w:rsid w:val="00653474"/>
    <w:rsid w:val="00654A75"/>
    <w:rsid w:val="00654BBF"/>
    <w:rsid w:val="006551A5"/>
    <w:rsid w:val="006558DB"/>
    <w:rsid w:val="00657AA0"/>
    <w:rsid w:val="006619B0"/>
    <w:rsid w:val="00661F47"/>
    <w:rsid w:val="00661F97"/>
    <w:rsid w:val="00662730"/>
    <w:rsid w:val="006627A3"/>
    <w:rsid w:val="00662A36"/>
    <w:rsid w:val="006631A3"/>
    <w:rsid w:val="0066328C"/>
    <w:rsid w:val="00665A01"/>
    <w:rsid w:val="006665E9"/>
    <w:rsid w:val="0067179F"/>
    <w:rsid w:val="00672090"/>
    <w:rsid w:val="00672ABB"/>
    <w:rsid w:val="00674E74"/>
    <w:rsid w:val="0067565B"/>
    <w:rsid w:val="006757ED"/>
    <w:rsid w:val="006767F5"/>
    <w:rsid w:val="00676B79"/>
    <w:rsid w:val="00680C84"/>
    <w:rsid w:val="00680EA3"/>
    <w:rsid w:val="00681EF4"/>
    <w:rsid w:val="00683C32"/>
    <w:rsid w:val="00684E19"/>
    <w:rsid w:val="006853FA"/>
    <w:rsid w:val="0068662A"/>
    <w:rsid w:val="0069009F"/>
    <w:rsid w:val="00690317"/>
    <w:rsid w:val="00690341"/>
    <w:rsid w:val="006910D9"/>
    <w:rsid w:val="00691438"/>
    <w:rsid w:val="0069340F"/>
    <w:rsid w:val="006955D0"/>
    <w:rsid w:val="00695612"/>
    <w:rsid w:val="00695EF1"/>
    <w:rsid w:val="0069741B"/>
    <w:rsid w:val="00697843"/>
    <w:rsid w:val="006979DA"/>
    <w:rsid w:val="00697C3E"/>
    <w:rsid w:val="006A009E"/>
    <w:rsid w:val="006A04DE"/>
    <w:rsid w:val="006A1AB0"/>
    <w:rsid w:val="006A1C7A"/>
    <w:rsid w:val="006A1E15"/>
    <w:rsid w:val="006A2537"/>
    <w:rsid w:val="006A2691"/>
    <w:rsid w:val="006A2757"/>
    <w:rsid w:val="006A30C5"/>
    <w:rsid w:val="006A359F"/>
    <w:rsid w:val="006A3C58"/>
    <w:rsid w:val="006A43E9"/>
    <w:rsid w:val="006A4711"/>
    <w:rsid w:val="006A4797"/>
    <w:rsid w:val="006A4CE9"/>
    <w:rsid w:val="006A5472"/>
    <w:rsid w:val="006A57A2"/>
    <w:rsid w:val="006A5886"/>
    <w:rsid w:val="006A5994"/>
    <w:rsid w:val="006A5A52"/>
    <w:rsid w:val="006A5BE3"/>
    <w:rsid w:val="006A6A5F"/>
    <w:rsid w:val="006A6CD6"/>
    <w:rsid w:val="006B079D"/>
    <w:rsid w:val="006B0CAC"/>
    <w:rsid w:val="006B17C2"/>
    <w:rsid w:val="006B1915"/>
    <w:rsid w:val="006B1EF8"/>
    <w:rsid w:val="006B321B"/>
    <w:rsid w:val="006B3936"/>
    <w:rsid w:val="006B450E"/>
    <w:rsid w:val="006B5AF2"/>
    <w:rsid w:val="006B5C7D"/>
    <w:rsid w:val="006B7161"/>
    <w:rsid w:val="006B73B4"/>
    <w:rsid w:val="006C16FF"/>
    <w:rsid w:val="006C1BDD"/>
    <w:rsid w:val="006C1D76"/>
    <w:rsid w:val="006C1FAE"/>
    <w:rsid w:val="006C3BCB"/>
    <w:rsid w:val="006C4632"/>
    <w:rsid w:val="006C4B73"/>
    <w:rsid w:val="006C4F60"/>
    <w:rsid w:val="006C5BD8"/>
    <w:rsid w:val="006C6AA8"/>
    <w:rsid w:val="006C7020"/>
    <w:rsid w:val="006C7831"/>
    <w:rsid w:val="006D072D"/>
    <w:rsid w:val="006D08B3"/>
    <w:rsid w:val="006D0DCE"/>
    <w:rsid w:val="006D18DF"/>
    <w:rsid w:val="006D2A0E"/>
    <w:rsid w:val="006D2FDE"/>
    <w:rsid w:val="006D3583"/>
    <w:rsid w:val="006D35E0"/>
    <w:rsid w:val="006D38D6"/>
    <w:rsid w:val="006D3BA4"/>
    <w:rsid w:val="006D3D89"/>
    <w:rsid w:val="006D3DB2"/>
    <w:rsid w:val="006D4088"/>
    <w:rsid w:val="006D48E1"/>
    <w:rsid w:val="006D4AB0"/>
    <w:rsid w:val="006D532A"/>
    <w:rsid w:val="006D56C4"/>
    <w:rsid w:val="006D5C36"/>
    <w:rsid w:val="006D5D1C"/>
    <w:rsid w:val="006D6809"/>
    <w:rsid w:val="006D6DCC"/>
    <w:rsid w:val="006D7FBE"/>
    <w:rsid w:val="006E1094"/>
    <w:rsid w:val="006E113E"/>
    <w:rsid w:val="006E130A"/>
    <w:rsid w:val="006E1E89"/>
    <w:rsid w:val="006E3901"/>
    <w:rsid w:val="006E5435"/>
    <w:rsid w:val="006E5686"/>
    <w:rsid w:val="006E57FC"/>
    <w:rsid w:val="006E5A78"/>
    <w:rsid w:val="006F1996"/>
    <w:rsid w:val="006F223C"/>
    <w:rsid w:val="006F2302"/>
    <w:rsid w:val="006F2A94"/>
    <w:rsid w:val="006F30C0"/>
    <w:rsid w:val="006F4385"/>
    <w:rsid w:val="006F4606"/>
    <w:rsid w:val="006F54D9"/>
    <w:rsid w:val="006F5CBC"/>
    <w:rsid w:val="006F65C1"/>
    <w:rsid w:val="006F65DD"/>
    <w:rsid w:val="006F6983"/>
    <w:rsid w:val="006F6AD3"/>
    <w:rsid w:val="006F6B25"/>
    <w:rsid w:val="006F7B7B"/>
    <w:rsid w:val="007006F1"/>
    <w:rsid w:val="0070095B"/>
    <w:rsid w:val="007013A1"/>
    <w:rsid w:val="0070196D"/>
    <w:rsid w:val="00701A2F"/>
    <w:rsid w:val="00701D0F"/>
    <w:rsid w:val="00703A27"/>
    <w:rsid w:val="00704E9C"/>
    <w:rsid w:val="00705BB8"/>
    <w:rsid w:val="007060DE"/>
    <w:rsid w:val="00706A66"/>
    <w:rsid w:val="00706DFE"/>
    <w:rsid w:val="007073EC"/>
    <w:rsid w:val="00707A7F"/>
    <w:rsid w:val="0071063C"/>
    <w:rsid w:val="007107DB"/>
    <w:rsid w:val="00710AA5"/>
    <w:rsid w:val="00710DC5"/>
    <w:rsid w:val="00710E6A"/>
    <w:rsid w:val="007116CE"/>
    <w:rsid w:val="0071305C"/>
    <w:rsid w:val="00713F79"/>
    <w:rsid w:val="0071466D"/>
    <w:rsid w:val="00714E80"/>
    <w:rsid w:val="00715D5E"/>
    <w:rsid w:val="007167E1"/>
    <w:rsid w:val="0071717B"/>
    <w:rsid w:val="00720280"/>
    <w:rsid w:val="007204EC"/>
    <w:rsid w:val="00720507"/>
    <w:rsid w:val="00721558"/>
    <w:rsid w:val="00722CF3"/>
    <w:rsid w:val="00722F22"/>
    <w:rsid w:val="007231E7"/>
    <w:rsid w:val="00723F11"/>
    <w:rsid w:val="00723F22"/>
    <w:rsid w:val="00724047"/>
    <w:rsid w:val="00725551"/>
    <w:rsid w:val="00725798"/>
    <w:rsid w:val="0072727B"/>
    <w:rsid w:val="007273DC"/>
    <w:rsid w:val="007300CB"/>
    <w:rsid w:val="007303BB"/>
    <w:rsid w:val="0073041C"/>
    <w:rsid w:val="007313A8"/>
    <w:rsid w:val="00731E1C"/>
    <w:rsid w:val="00732863"/>
    <w:rsid w:val="00733932"/>
    <w:rsid w:val="00733BE4"/>
    <w:rsid w:val="00734183"/>
    <w:rsid w:val="00734FAE"/>
    <w:rsid w:val="0073546D"/>
    <w:rsid w:val="00735AE8"/>
    <w:rsid w:val="00735CF1"/>
    <w:rsid w:val="0073613B"/>
    <w:rsid w:val="00737183"/>
    <w:rsid w:val="00740186"/>
    <w:rsid w:val="00740686"/>
    <w:rsid w:val="00740BF9"/>
    <w:rsid w:val="0074246E"/>
    <w:rsid w:val="0074294C"/>
    <w:rsid w:val="00744073"/>
    <w:rsid w:val="0074468F"/>
    <w:rsid w:val="00744724"/>
    <w:rsid w:val="0074695C"/>
    <w:rsid w:val="00746CB4"/>
    <w:rsid w:val="007472B0"/>
    <w:rsid w:val="007507B9"/>
    <w:rsid w:val="00750F55"/>
    <w:rsid w:val="00751813"/>
    <w:rsid w:val="00751E3C"/>
    <w:rsid w:val="00752C2A"/>
    <w:rsid w:val="00753945"/>
    <w:rsid w:val="007544A4"/>
    <w:rsid w:val="007548A9"/>
    <w:rsid w:val="00755018"/>
    <w:rsid w:val="00755BAA"/>
    <w:rsid w:val="00756168"/>
    <w:rsid w:val="007562C8"/>
    <w:rsid w:val="00757495"/>
    <w:rsid w:val="007575A0"/>
    <w:rsid w:val="00757743"/>
    <w:rsid w:val="00760CEB"/>
    <w:rsid w:val="0076108A"/>
    <w:rsid w:val="0076117A"/>
    <w:rsid w:val="00761496"/>
    <w:rsid w:val="007654AD"/>
    <w:rsid w:val="00765E30"/>
    <w:rsid w:val="0077017B"/>
    <w:rsid w:val="00770B82"/>
    <w:rsid w:val="0077108F"/>
    <w:rsid w:val="00771344"/>
    <w:rsid w:val="007723A3"/>
    <w:rsid w:val="00772DC1"/>
    <w:rsid w:val="00773B0E"/>
    <w:rsid w:val="00773E66"/>
    <w:rsid w:val="00773E6E"/>
    <w:rsid w:val="0077461B"/>
    <w:rsid w:val="00774DDC"/>
    <w:rsid w:val="00775596"/>
    <w:rsid w:val="00776819"/>
    <w:rsid w:val="00776D36"/>
    <w:rsid w:val="0077716E"/>
    <w:rsid w:val="0077773E"/>
    <w:rsid w:val="00777856"/>
    <w:rsid w:val="007779C0"/>
    <w:rsid w:val="00777C68"/>
    <w:rsid w:val="00780817"/>
    <w:rsid w:val="0078167B"/>
    <w:rsid w:val="007818D0"/>
    <w:rsid w:val="007821BE"/>
    <w:rsid w:val="007821F7"/>
    <w:rsid w:val="007827D4"/>
    <w:rsid w:val="00782FF7"/>
    <w:rsid w:val="00784D22"/>
    <w:rsid w:val="007857F0"/>
    <w:rsid w:val="00786397"/>
    <w:rsid w:val="007864C5"/>
    <w:rsid w:val="00787269"/>
    <w:rsid w:val="00787D66"/>
    <w:rsid w:val="00787D78"/>
    <w:rsid w:val="00790696"/>
    <w:rsid w:val="00791377"/>
    <w:rsid w:val="00791CFE"/>
    <w:rsid w:val="00791F87"/>
    <w:rsid w:val="00792AC3"/>
    <w:rsid w:val="007933C6"/>
    <w:rsid w:val="00793EF8"/>
    <w:rsid w:val="007940C2"/>
    <w:rsid w:val="0079428F"/>
    <w:rsid w:val="00794A27"/>
    <w:rsid w:val="00794DEE"/>
    <w:rsid w:val="00795006"/>
    <w:rsid w:val="00795A26"/>
    <w:rsid w:val="00795EE7"/>
    <w:rsid w:val="007971C0"/>
    <w:rsid w:val="00797BBC"/>
    <w:rsid w:val="007A0450"/>
    <w:rsid w:val="007A07E8"/>
    <w:rsid w:val="007A0F15"/>
    <w:rsid w:val="007A0FD3"/>
    <w:rsid w:val="007A19A8"/>
    <w:rsid w:val="007A1F09"/>
    <w:rsid w:val="007A3020"/>
    <w:rsid w:val="007A340C"/>
    <w:rsid w:val="007A3D72"/>
    <w:rsid w:val="007A4A6F"/>
    <w:rsid w:val="007A618D"/>
    <w:rsid w:val="007A7AB2"/>
    <w:rsid w:val="007A7FF5"/>
    <w:rsid w:val="007B000E"/>
    <w:rsid w:val="007B04EE"/>
    <w:rsid w:val="007B2A55"/>
    <w:rsid w:val="007B3210"/>
    <w:rsid w:val="007B3BE5"/>
    <w:rsid w:val="007B3F31"/>
    <w:rsid w:val="007B4091"/>
    <w:rsid w:val="007B5334"/>
    <w:rsid w:val="007B5B2E"/>
    <w:rsid w:val="007B6542"/>
    <w:rsid w:val="007B6633"/>
    <w:rsid w:val="007B6C2D"/>
    <w:rsid w:val="007B7029"/>
    <w:rsid w:val="007B7CE3"/>
    <w:rsid w:val="007B7E06"/>
    <w:rsid w:val="007C018C"/>
    <w:rsid w:val="007C056E"/>
    <w:rsid w:val="007C1131"/>
    <w:rsid w:val="007C113A"/>
    <w:rsid w:val="007C11B1"/>
    <w:rsid w:val="007C1610"/>
    <w:rsid w:val="007C1847"/>
    <w:rsid w:val="007C2BF7"/>
    <w:rsid w:val="007C36AB"/>
    <w:rsid w:val="007C3732"/>
    <w:rsid w:val="007C48B5"/>
    <w:rsid w:val="007C5142"/>
    <w:rsid w:val="007C51AA"/>
    <w:rsid w:val="007C595B"/>
    <w:rsid w:val="007C6B3B"/>
    <w:rsid w:val="007C725B"/>
    <w:rsid w:val="007C76CD"/>
    <w:rsid w:val="007D0063"/>
    <w:rsid w:val="007D0132"/>
    <w:rsid w:val="007D0952"/>
    <w:rsid w:val="007D0B12"/>
    <w:rsid w:val="007D0F33"/>
    <w:rsid w:val="007D0FEA"/>
    <w:rsid w:val="007D143E"/>
    <w:rsid w:val="007D1F1A"/>
    <w:rsid w:val="007D1FD2"/>
    <w:rsid w:val="007D2411"/>
    <w:rsid w:val="007D25DB"/>
    <w:rsid w:val="007D2E9D"/>
    <w:rsid w:val="007D352D"/>
    <w:rsid w:val="007D389B"/>
    <w:rsid w:val="007D4C22"/>
    <w:rsid w:val="007D4EE9"/>
    <w:rsid w:val="007D5BD4"/>
    <w:rsid w:val="007E0432"/>
    <w:rsid w:val="007E087C"/>
    <w:rsid w:val="007E0C02"/>
    <w:rsid w:val="007E157A"/>
    <w:rsid w:val="007E2576"/>
    <w:rsid w:val="007E4FC6"/>
    <w:rsid w:val="007E5456"/>
    <w:rsid w:val="007E6873"/>
    <w:rsid w:val="007E69FD"/>
    <w:rsid w:val="007E6DE9"/>
    <w:rsid w:val="007F1C04"/>
    <w:rsid w:val="007F21C1"/>
    <w:rsid w:val="007F3377"/>
    <w:rsid w:val="007F33F8"/>
    <w:rsid w:val="007F43B4"/>
    <w:rsid w:val="007F4418"/>
    <w:rsid w:val="007F6750"/>
    <w:rsid w:val="00800DA4"/>
    <w:rsid w:val="00801CA1"/>
    <w:rsid w:val="0080309C"/>
    <w:rsid w:val="008037A5"/>
    <w:rsid w:val="00803A4B"/>
    <w:rsid w:val="00804CA2"/>
    <w:rsid w:val="00804F93"/>
    <w:rsid w:val="00806440"/>
    <w:rsid w:val="00807931"/>
    <w:rsid w:val="00807A1D"/>
    <w:rsid w:val="00810009"/>
    <w:rsid w:val="008101F2"/>
    <w:rsid w:val="0081218A"/>
    <w:rsid w:val="008121D8"/>
    <w:rsid w:val="0081270F"/>
    <w:rsid w:val="00812E2D"/>
    <w:rsid w:val="0081352B"/>
    <w:rsid w:val="008147D3"/>
    <w:rsid w:val="00814A12"/>
    <w:rsid w:val="008152A2"/>
    <w:rsid w:val="00816C26"/>
    <w:rsid w:val="00816FBA"/>
    <w:rsid w:val="00817D94"/>
    <w:rsid w:val="00820492"/>
    <w:rsid w:val="008207CF"/>
    <w:rsid w:val="00820CFD"/>
    <w:rsid w:val="00821D9D"/>
    <w:rsid w:val="0082345E"/>
    <w:rsid w:val="00823763"/>
    <w:rsid w:val="00824BB1"/>
    <w:rsid w:val="00825041"/>
    <w:rsid w:val="008255F0"/>
    <w:rsid w:val="008260B0"/>
    <w:rsid w:val="00826977"/>
    <w:rsid w:val="00826A51"/>
    <w:rsid w:val="00827FD0"/>
    <w:rsid w:val="00831001"/>
    <w:rsid w:val="00831DE1"/>
    <w:rsid w:val="00831E45"/>
    <w:rsid w:val="00831E78"/>
    <w:rsid w:val="0083303B"/>
    <w:rsid w:val="008333ED"/>
    <w:rsid w:val="0083388E"/>
    <w:rsid w:val="00833957"/>
    <w:rsid w:val="0083485B"/>
    <w:rsid w:val="00834C45"/>
    <w:rsid w:val="00837C69"/>
    <w:rsid w:val="0084009A"/>
    <w:rsid w:val="00840670"/>
    <w:rsid w:val="0084263C"/>
    <w:rsid w:val="00843937"/>
    <w:rsid w:val="00843AD7"/>
    <w:rsid w:val="00844054"/>
    <w:rsid w:val="008441F5"/>
    <w:rsid w:val="00844E9A"/>
    <w:rsid w:val="008453B8"/>
    <w:rsid w:val="00845E5D"/>
    <w:rsid w:val="00846EEA"/>
    <w:rsid w:val="008475B6"/>
    <w:rsid w:val="00847B32"/>
    <w:rsid w:val="008508FB"/>
    <w:rsid w:val="0085147F"/>
    <w:rsid w:val="008515F9"/>
    <w:rsid w:val="00851A81"/>
    <w:rsid w:val="00851EAA"/>
    <w:rsid w:val="0085224C"/>
    <w:rsid w:val="0085231F"/>
    <w:rsid w:val="008534AA"/>
    <w:rsid w:val="00853F2F"/>
    <w:rsid w:val="00853F74"/>
    <w:rsid w:val="0085470B"/>
    <w:rsid w:val="008557A1"/>
    <w:rsid w:val="00855A68"/>
    <w:rsid w:val="00856853"/>
    <w:rsid w:val="008568CD"/>
    <w:rsid w:val="00856CF0"/>
    <w:rsid w:val="00856CF6"/>
    <w:rsid w:val="008570AA"/>
    <w:rsid w:val="0085723E"/>
    <w:rsid w:val="0085727D"/>
    <w:rsid w:val="008623FE"/>
    <w:rsid w:val="0086265B"/>
    <w:rsid w:val="00863007"/>
    <w:rsid w:val="00863FC7"/>
    <w:rsid w:val="008644FF"/>
    <w:rsid w:val="00864899"/>
    <w:rsid w:val="00864CCD"/>
    <w:rsid w:val="00864DB2"/>
    <w:rsid w:val="00865022"/>
    <w:rsid w:val="00865C35"/>
    <w:rsid w:val="0086689A"/>
    <w:rsid w:val="008677D8"/>
    <w:rsid w:val="00867976"/>
    <w:rsid w:val="00867B2E"/>
    <w:rsid w:val="0087011F"/>
    <w:rsid w:val="008708CC"/>
    <w:rsid w:val="00871FC1"/>
    <w:rsid w:val="0087245A"/>
    <w:rsid w:val="0087252E"/>
    <w:rsid w:val="008731F3"/>
    <w:rsid w:val="008735A4"/>
    <w:rsid w:val="008758D4"/>
    <w:rsid w:val="008766DF"/>
    <w:rsid w:val="0087699B"/>
    <w:rsid w:val="00876D93"/>
    <w:rsid w:val="00876E00"/>
    <w:rsid w:val="00877390"/>
    <w:rsid w:val="00877753"/>
    <w:rsid w:val="008800F2"/>
    <w:rsid w:val="00880BDE"/>
    <w:rsid w:val="00880EB4"/>
    <w:rsid w:val="00881241"/>
    <w:rsid w:val="00881405"/>
    <w:rsid w:val="00881AEA"/>
    <w:rsid w:val="008835F0"/>
    <w:rsid w:val="00885432"/>
    <w:rsid w:val="00885FF0"/>
    <w:rsid w:val="008869BE"/>
    <w:rsid w:val="008878FA"/>
    <w:rsid w:val="00890012"/>
    <w:rsid w:val="00890314"/>
    <w:rsid w:val="00890618"/>
    <w:rsid w:val="0089082D"/>
    <w:rsid w:val="0089187D"/>
    <w:rsid w:val="0089207D"/>
    <w:rsid w:val="008924CC"/>
    <w:rsid w:val="008928F6"/>
    <w:rsid w:val="00892FC0"/>
    <w:rsid w:val="00893686"/>
    <w:rsid w:val="0089449C"/>
    <w:rsid w:val="00894FFB"/>
    <w:rsid w:val="00895AEB"/>
    <w:rsid w:val="0089600F"/>
    <w:rsid w:val="008968AF"/>
    <w:rsid w:val="0089758F"/>
    <w:rsid w:val="008A085B"/>
    <w:rsid w:val="008A0CE1"/>
    <w:rsid w:val="008A1B6B"/>
    <w:rsid w:val="008A1E6B"/>
    <w:rsid w:val="008A2978"/>
    <w:rsid w:val="008A4A8B"/>
    <w:rsid w:val="008A4DE0"/>
    <w:rsid w:val="008A575F"/>
    <w:rsid w:val="008A59B5"/>
    <w:rsid w:val="008A6DC7"/>
    <w:rsid w:val="008A74D5"/>
    <w:rsid w:val="008A753B"/>
    <w:rsid w:val="008A7E99"/>
    <w:rsid w:val="008B000B"/>
    <w:rsid w:val="008B038D"/>
    <w:rsid w:val="008B067F"/>
    <w:rsid w:val="008B2A10"/>
    <w:rsid w:val="008B2FBF"/>
    <w:rsid w:val="008B40B7"/>
    <w:rsid w:val="008B4C3E"/>
    <w:rsid w:val="008B4E89"/>
    <w:rsid w:val="008B51E5"/>
    <w:rsid w:val="008B5AF7"/>
    <w:rsid w:val="008B5B37"/>
    <w:rsid w:val="008B7ED8"/>
    <w:rsid w:val="008C0021"/>
    <w:rsid w:val="008C0178"/>
    <w:rsid w:val="008C08E6"/>
    <w:rsid w:val="008C1043"/>
    <w:rsid w:val="008C11FF"/>
    <w:rsid w:val="008C2A0A"/>
    <w:rsid w:val="008C2C24"/>
    <w:rsid w:val="008C3B5A"/>
    <w:rsid w:val="008C4D4A"/>
    <w:rsid w:val="008C5450"/>
    <w:rsid w:val="008C5B60"/>
    <w:rsid w:val="008C601D"/>
    <w:rsid w:val="008C6DB9"/>
    <w:rsid w:val="008C72EF"/>
    <w:rsid w:val="008C7903"/>
    <w:rsid w:val="008C7BAD"/>
    <w:rsid w:val="008C7D4D"/>
    <w:rsid w:val="008D030F"/>
    <w:rsid w:val="008D117B"/>
    <w:rsid w:val="008D31BF"/>
    <w:rsid w:val="008D3B90"/>
    <w:rsid w:val="008D42CA"/>
    <w:rsid w:val="008D495A"/>
    <w:rsid w:val="008D5A45"/>
    <w:rsid w:val="008D656E"/>
    <w:rsid w:val="008D65F6"/>
    <w:rsid w:val="008D6789"/>
    <w:rsid w:val="008E007C"/>
    <w:rsid w:val="008E00FC"/>
    <w:rsid w:val="008E06D0"/>
    <w:rsid w:val="008E1A46"/>
    <w:rsid w:val="008E1A67"/>
    <w:rsid w:val="008E1F9D"/>
    <w:rsid w:val="008E262A"/>
    <w:rsid w:val="008E315A"/>
    <w:rsid w:val="008E3D4D"/>
    <w:rsid w:val="008E3EC6"/>
    <w:rsid w:val="008E4191"/>
    <w:rsid w:val="008E49C8"/>
    <w:rsid w:val="008E4CEB"/>
    <w:rsid w:val="008E4D91"/>
    <w:rsid w:val="008E4E16"/>
    <w:rsid w:val="008E507B"/>
    <w:rsid w:val="008E5AA6"/>
    <w:rsid w:val="008E72D0"/>
    <w:rsid w:val="008E7911"/>
    <w:rsid w:val="008F0CEB"/>
    <w:rsid w:val="008F190A"/>
    <w:rsid w:val="008F1DD2"/>
    <w:rsid w:val="008F2263"/>
    <w:rsid w:val="008F24CA"/>
    <w:rsid w:val="008F24EF"/>
    <w:rsid w:val="008F413B"/>
    <w:rsid w:val="008F5316"/>
    <w:rsid w:val="008F610B"/>
    <w:rsid w:val="008F6230"/>
    <w:rsid w:val="008F6738"/>
    <w:rsid w:val="008F7005"/>
    <w:rsid w:val="008F7013"/>
    <w:rsid w:val="008F75BC"/>
    <w:rsid w:val="008F7F4B"/>
    <w:rsid w:val="009000EF"/>
    <w:rsid w:val="00900831"/>
    <w:rsid w:val="00901B97"/>
    <w:rsid w:val="0090241C"/>
    <w:rsid w:val="009034D4"/>
    <w:rsid w:val="009044C9"/>
    <w:rsid w:val="009049FD"/>
    <w:rsid w:val="0090503D"/>
    <w:rsid w:val="00905636"/>
    <w:rsid w:val="009058E4"/>
    <w:rsid w:val="00905941"/>
    <w:rsid w:val="0090602E"/>
    <w:rsid w:val="00907606"/>
    <w:rsid w:val="009103E4"/>
    <w:rsid w:val="009117DE"/>
    <w:rsid w:val="009125B0"/>
    <w:rsid w:val="00913C5F"/>
    <w:rsid w:val="00913FE7"/>
    <w:rsid w:val="00914B44"/>
    <w:rsid w:val="00915479"/>
    <w:rsid w:val="00915E04"/>
    <w:rsid w:val="00916291"/>
    <w:rsid w:val="00920537"/>
    <w:rsid w:val="00920969"/>
    <w:rsid w:val="00921323"/>
    <w:rsid w:val="009229BC"/>
    <w:rsid w:val="00922E16"/>
    <w:rsid w:val="00922F86"/>
    <w:rsid w:val="00923A74"/>
    <w:rsid w:val="00924EF5"/>
    <w:rsid w:val="00925764"/>
    <w:rsid w:val="009259FD"/>
    <w:rsid w:val="00925E32"/>
    <w:rsid w:val="00926ACB"/>
    <w:rsid w:val="00926B22"/>
    <w:rsid w:val="00926FC0"/>
    <w:rsid w:val="009272D1"/>
    <w:rsid w:val="0092731F"/>
    <w:rsid w:val="00927AFA"/>
    <w:rsid w:val="0093028B"/>
    <w:rsid w:val="00931238"/>
    <w:rsid w:val="00932751"/>
    <w:rsid w:val="00932985"/>
    <w:rsid w:val="00932EBE"/>
    <w:rsid w:val="00934A16"/>
    <w:rsid w:val="0093611E"/>
    <w:rsid w:val="00936200"/>
    <w:rsid w:val="009375F3"/>
    <w:rsid w:val="00937A0E"/>
    <w:rsid w:val="00941B5B"/>
    <w:rsid w:val="0094229A"/>
    <w:rsid w:val="0094274E"/>
    <w:rsid w:val="00942FCD"/>
    <w:rsid w:val="00943942"/>
    <w:rsid w:val="00943A3B"/>
    <w:rsid w:val="00945F0F"/>
    <w:rsid w:val="00946239"/>
    <w:rsid w:val="009466A9"/>
    <w:rsid w:val="00946DF1"/>
    <w:rsid w:val="00947B7F"/>
    <w:rsid w:val="00950EAE"/>
    <w:rsid w:val="00951E41"/>
    <w:rsid w:val="00952450"/>
    <w:rsid w:val="0095271A"/>
    <w:rsid w:val="00952B96"/>
    <w:rsid w:val="00953724"/>
    <w:rsid w:val="00954A53"/>
    <w:rsid w:val="00955D4C"/>
    <w:rsid w:val="00956BDB"/>
    <w:rsid w:val="00956F48"/>
    <w:rsid w:val="009573B0"/>
    <w:rsid w:val="0095758D"/>
    <w:rsid w:val="00961656"/>
    <w:rsid w:val="00963B10"/>
    <w:rsid w:val="00963CBA"/>
    <w:rsid w:val="00963F9A"/>
    <w:rsid w:val="009643EF"/>
    <w:rsid w:val="00964AE6"/>
    <w:rsid w:val="009652D0"/>
    <w:rsid w:val="0096620E"/>
    <w:rsid w:val="0096642F"/>
    <w:rsid w:val="0096694F"/>
    <w:rsid w:val="00966ADA"/>
    <w:rsid w:val="00967A1F"/>
    <w:rsid w:val="00970A3E"/>
    <w:rsid w:val="00970D59"/>
    <w:rsid w:val="009729C5"/>
    <w:rsid w:val="009735E4"/>
    <w:rsid w:val="00973CBF"/>
    <w:rsid w:val="00980318"/>
    <w:rsid w:val="009809F3"/>
    <w:rsid w:val="00980D0E"/>
    <w:rsid w:val="00981085"/>
    <w:rsid w:val="009811BB"/>
    <w:rsid w:val="0098202C"/>
    <w:rsid w:val="00983618"/>
    <w:rsid w:val="00983DC8"/>
    <w:rsid w:val="00984A6D"/>
    <w:rsid w:val="00984B3C"/>
    <w:rsid w:val="00984FE9"/>
    <w:rsid w:val="00985130"/>
    <w:rsid w:val="00985E4F"/>
    <w:rsid w:val="009864D4"/>
    <w:rsid w:val="0099029D"/>
    <w:rsid w:val="0099045E"/>
    <w:rsid w:val="0099064D"/>
    <w:rsid w:val="009910B9"/>
    <w:rsid w:val="00991CF6"/>
    <w:rsid w:val="00991F2C"/>
    <w:rsid w:val="00993B59"/>
    <w:rsid w:val="00993BC0"/>
    <w:rsid w:val="00994768"/>
    <w:rsid w:val="00994F2D"/>
    <w:rsid w:val="00995715"/>
    <w:rsid w:val="00995D42"/>
    <w:rsid w:val="0099607A"/>
    <w:rsid w:val="009A1037"/>
    <w:rsid w:val="009A131A"/>
    <w:rsid w:val="009A2489"/>
    <w:rsid w:val="009A253C"/>
    <w:rsid w:val="009A35A8"/>
    <w:rsid w:val="009A3A94"/>
    <w:rsid w:val="009A4EC5"/>
    <w:rsid w:val="009A52BE"/>
    <w:rsid w:val="009A646E"/>
    <w:rsid w:val="009A6CD4"/>
    <w:rsid w:val="009A7156"/>
    <w:rsid w:val="009B01F7"/>
    <w:rsid w:val="009B107E"/>
    <w:rsid w:val="009B25F3"/>
    <w:rsid w:val="009B41CB"/>
    <w:rsid w:val="009B52DA"/>
    <w:rsid w:val="009B6405"/>
    <w:rsid w:val="009B65DA"/>
    <w:rsid w:val="009B7E43"/>
    <w:rsid w:val="009C06CA"/>
    <w:rsid w:val="009C10AB"/>
    <w:rsid w:val="009C1529"/>
    <w:rsid w:val="009C159B"/>
    <w:rsid w:val="009C1914"/>
    <w:rsid w:val="009C2359"/>
    <w:rsid w:val="009C2C67"/>
    <w:rsid w:val="009C3349"/>
    <w:rsid w:val="009C3789"/>
    <w:rsid w:val="009C3A11"/>
    <w:rsid w:val="009C3A39"/>
    <w:rsid w:val="009C4F69"/>
    <w:rsid w:val="009C4FE9"/>
    <w:rsid w:val="009C5348"/>
    <w:rsid w:val="009C5366"/>
    <w:rsid w:val="009C56D7"/>
    <w:rsid w:val="009C6714"/>
    <w:rsid w:val="009C6775"/>
    <w:rsid w:val="009C72CA"/>
    <w:rsid w:val="009C7ABC"/>
    <w:rsid w:val="009D0B9B"/>
    <w:rsid w:val="009D1C97"/>
    <w:rsid w:val="009D1DA6"/>
    <w:rsid w:val="009D2FA6"/>
    <w:rsid w:val="009D44A5"/>
    <w:rsid w:val="009D6615"/>
    <w:rsid w:val="009D68BE"/>
    <w:rsid w:val="009D697E"/>
    <w:rsid w:val="009E0606"/>
    <w:rsid w:val="009E0FB8"/>
    <w:rsid w:val="009E0FBC"/>
    <w:rsid w:val="009E1383"/>
    <w:rsid w:val="009E1BBD"/>
    <w:rsid w:val="009E2038"/>
    <w:rsid w:val="009E3779"/>
    <w:rsid w:val="009E3AF1"/>
    <w:rsid w:val="009E5719"/>
    <w:rsid w:val="009E5959"/>
    <w:rsid w:val="009E6104"/>
    <w:rsid w:val="009E65C8"/>
    <w:rsid w:val="009E75C6"/>
    <w:rsid w:val="009E776D"/>
    <w:rsid w:val="009E7F79"/>
    <w:rsid w:val="009E7FD5"/>
    <w:rsid w:val="009F02BE"/>
    <w:rsid w:val="009F1432"/>
    <w:rsid w:val="009F275F"/>
    <w:rsid w:val="009F2A33"/>
    <w:rsid w:val="009F2BDF"/>
    <w:rsid w:val="009F3904"/>
    <w:rsid w:val="009F416B"/>
    <w:rsid w:val="009F5326"/>
    <w:rsid w:val="009F5A6F"/>
    <w:rsid w:val="009F61BA"/>
    <w:rsid w:val="009F64CA"/>
    <w:rsid w:val="009F78B0"/>
    <w:rsid w:val="009F7D79"/>
    <w:rsid w:val="00A00236"/>
    <w:rsid w:val="00A007C4"/>
    <w:rsid w:val="00A00BAC"/>
    <w:rsid w:val="00A00EBA"/>
    <w:rsid w:val="00A00F5B"/>
    <w:rsid w:val="00A01783"/>
    <w:rsid w:val="00A01D29"/>
    <w:rsid w:val="00A02AD6"/>
    <w:rsid w:val="00A02DD4"/>
    <w:rsid w:val="00A035A2"/>
    <w:rsid w:val="00A07583"/>
    <w:rsid w:val="00A104D0"/>
    <w:rsid w:val="00A113AA"/>
    <w:rsid w:val="00A11C09"/>
    <w:rsid w:val="00A11EAA"/>
    <w:rsid w:val="00A140A9"/>
    <w:rsid w:val="00A1438C"/>
    <w:rsid w:val="00A161D2"/>
    <w:rsid w:val="00A212B3"/>
    <w:rsid w:val="00A22B94"/>
    <w:rsid w:val="00A23769"/>
    <w:rsid w:val="00A2401E"/>
    <w:rsid w:val="00A242A9"/>
    <w:rsid w:val="00A24697"/>
    <w:rsid w:val="00A24C30"/>
    <w:rsid w:val="00A25D0B"/>
    <w:rsid w:val="00A271A8"/>
    <w:rsid w:val="00A273D5"/>
    <w:rsid w:val="00A3040B"/>
    <w:rsid w:val="00A30606"/>
    <w:rsid w:val="00A313AB"/>
    <w:rsid w:val="00A316BE"/>
    <w:rsid w:val="00A31AA8"/>
    <w:rsid w:val="00A322A0"/>
    <w:rsid w:val="00A3249D"/>
    <w:rsid w:val="00A33484"/>
    <w:rsid w:val="00A339D0"/>
    <w:rsid w:val="00A33F51"/>
    <w:rsid w:val="00A3407A"/>
    <w:rsid w:val="00A34977"/>
    <w:rsid w:val="00A36255"/>
    <w:rsid w:val="00A36755"/>
    <w:rsid w:val="00A36A75"/>
    <w:rsid w:val="00A36B76"/>
    <w:rsid w:val="00A371AE"/>
    <w:rsid w:val="00A37250"/>
    <w:rsid w:val="00A37E72"/>
    <w:rsid w:val="00A40251"/>
    <w:rsid w:val="00A40435"/>
    <w:rsid w:val="00A40ACA"/>
    <w:rsid w:val="00A40B00"/>
    <w:rsid w:val="00A414FB"/>
    <w:rsid w:val="00A4173E"/>
    <w:rsid w:val="00A41785"/>
    <w:rsid w:val="00A433A8"/>
    <w:rsid w:val="00A44492"/>
    <w:rsid w:val="00A466C0"/>
    <w:rsid w:val="00A46C9A"/>
    <w:rsid w:val="00A50F90"/>
    <w:rsid w:val="00A517FC"/>
    <w:rsid w:val="00A5192F"/>
    <w:rsid w:val="00A51C2F"/>
    <w:rsid w:val="00A51EB6"/>
    <w:rsid w:val="00A53090"/>
    <w:rsid w:val="00A53129"/>
    <w:rsid w:val="00A53472"/>
    <w:rsid w:val="00A539C1"/>
    <w:rsid w:val="00A53E10"/>
    <w:rsid w:val="00A54350"/>
    <w:rsid w:val="00A54EC8"/>
    <w:rsid w:val="00A558DE"/>
    <w:rsid w:val="00A56E8A"/>
    <w:rsid w:val="00A57C1D"/>
    <w:rsid w:val="00A57D2D"/>
    <w:rsid w:val="00A57E49"/>
    <w:rsid w:val="00A603F7"/>
    <w:rsid w:val="00A605B6"/>
    <w:rsid w:val="00A6089D"/>
    <w:rsid w:val="00A60C3B"/>
    <w:rsid w:val="00A60F41"/>
    <w:rsid w:val="00A613E5"/>
    <w:rsid w:val="00A616A3"/>
    <w:rsid w:val="00A6298A"/>
    <w:rsid w:val="00A62BE3"/>
    <w:rsid w:val="00A6343B"/>
    <w:rsid w:val="00A636D0"/>
    <w:rsid w:val="00A63B8A"/>
    <w:rsid w:val="00A64956"/>
    <w:rsid w:val="00A652A2"/>
    <w:rsid w:val="00A65FA5"/>
    <w:rsid w:val="00A66B38"/>
    <w:rsid w:val="00A6742D"/>
    <w:rsid w:val="00A70772"/>
    <w:rsid w:val="00A718AC"/>
    <w:rsid w:val="00A72562"/>
    <w:rsid w:val="00A7266D"/>
    <w:rsid w:val="00A72A1E"/>
    <w:rsid w:val="00A736D2"/>
    <w:rsid w:val="00A73D7B"/>
    <w:rsid w:val="00A73F4D"/>
    <w:rsid w:val="00A74162"/>
    <w:rsid w:val="00A751AB"/>
    <w:rsid w:val="00A75449"/>
    <w:rsid w:val="00A76A5E"/>
    <w:rsid w:val="00A82CDE"/>
    <w:rsid w:val="00A83244"/>
    <w:rsid w:val="00A8335A"/>
    <w:rsid w:val="00A8344E"/>
    <w:rsid w:val="00A836BA"/>
    <w:rsid w:val="00A83A10"/>
    <w:rsid w:val="00A83D19"/>
    <w:rsid w:val="00A83F7D"/>
    <w:rsid w:val="00A85126"/>
    <w:rsid w:val="00A8603D"/>
    <w:rsid w:val="00A86A72"/>
    <w:rsid w:val="00A87D54"/>
    <w:rsid w:val="00A906F5"/>
    <w:rsid w:val="00A9098E"/>
    <w:rsid w:val="00A91019"/>
    <w:rsid w:val="00A92079"/>
    <w:rsid w:val="00A92C1B"/>
    <w:rsid w:val="00A92E52"/>
    <w:rsid w:val="00A94113"/>
    <w:rsid w:val="00A94134"/>
    <w:rsid w:val="00A94A86"/>
    <w:rsid w:val="00A95831"/>
    <w:rsid w:val="00A95966"/>
    <w:rsid w:val="00A959D2"/>
    <w:rsid w:val="00A95AF7"/>
    <w:rsid w:val="00A96DC2"/>
    <w:rsid w:val="00AA0727"/>
    <w:rsid w:val="00AA07DC"/>
    <w:rsid w:val="00AA0FEC"/>
    <w:rsid w:val="00AA1E4D"/>
    <w:rsid w:val="00AA1EA6"/>
    <w:rsid w:val="00AA220D"/>
    <w:rsid w:val="00AA2A8C"/>
    <w:rsid w:val="00AA394E"/>
    <w:rsid w:val="00AA3DBA"/>
    <w:rsid w:val="00AA538E"/>
    <w:rsid w:val="00AA5CEA"/>
    <w:rsid w:val="00AA64CA"/>
    <w:rsid w:val="00AA6D51"/>
    <w:rsid w:val="00AB1391"/>
    <w:rsid w:val="00AB20BD"/>
    <w:rsid w:val="00AB2DE2"/>
    <w:rsid w:val="00AB2F65"/>
    <w:rsid w:val="00AB361F"/>
    <w:rsid w:val="00AB362F"/>
    <w:rsid w:val="00AB44B4"/>
    <w:rsid w:val="00AB456E"/>
    <w:rsid w:val="00AB4F07"/>
    <w:rsid w:val="00AB52CA"/>
    <w:rsid w:val="00AB53C7"/>
    <w:rsid w:val="00AB56BB"/>
    <w:rsid w:val="00AB57C6"/>
    <w:rsid w:val="00AB5D52"/>
    <w:rsid w:val="00AB66FD"/>
    <w:rsid w:val="00AB740B"/>
    <w:rsid w:val="00AB75AC"/>
    <w:rsid w:val="00AC033A"/>
    <w:rsid w:val="00AC03E4"/>
    <w:rsid w:val="00AC0428"/>
    <w:rsid w:val="00AC1080"/>
    <w:rsid w:val="00AC15D7"/>
    <w:rsid w:val="00AC1AE5"/>
    <w:rsid w:val="00AC3421"/>
    <w:rsid w:val="00AC4DAB"/>
    <w:rsid w:val="00AC530B"/>
    <w:rsid w:val="00AC6ADE"/>
    <w:rsid w:val="00AD19CA"/>
    <w:rsid w:val="00AD1DA0"/>
    <w:rsid w:val="00AD3192"/>
    <w:rsid w:val="00AD3B32"/>
    <w:rsid w:val="00AD3C4B"/>
    <w:rsid w:val="00AD41AA"/>
    <w:rsid w:val="00AD4322"/>
    <w:rsid w:val="00AD487E"/>
    <w:rsid w:val="00AD4C9D"/>
    <w:rsid w:val="00AD6DD8"/>
    <w:rsid w:val="00AD6E75"/>
    <w:rsid w:val="00AD73B7"/>
    <w:rsid w:val="00AD78A8"/>
    <w:rsid w:val="00AD7AE6"/>
    <w:rsid w:val="00AD7E9E"/>
    <w:rsid w:val="00AE0159"/>
    <w:rsid w:val="00AE0EB5"/>
    <w:rsid w:val="00AE15FD"/>
    <w:rsid w:val="00AE1CCC"/>
    <w:rsid w:val="00AE1F2E"/>
    <w:rsid w:val="00AE236A"/>
    <w:rsid w:val="00AE379D"/>
    <w:rsid w:val="00AE3B3A"/>
    <w:rsid w:val="00AE3EBB"/>
    <w:rsid w:val="00AE3F7D"/>
    <w:rsid w:val="00AE46E9"/>
    <w:rsid w:val="00AE4B0C"/>
    <w:rsid w:val="00AE4B48"/>
    <w:rsid w:val="00AE50E7"/>
    <w:rsid w:val="00AE56D8"/>
    <w:rsid w:val="00AE5F75"/>
    <w:rsid w:val="00AE629E"/>
    <w:rsid w:val="00AE6BF7"/>
    <w:rsid w:val="00AE7CB0"/>
    <w:rsid w:val="00AF0414"/>
    <w:rsid w:val="00AF3AAC"/>
    <w:rsid w:val="00AF3DAC"/>
    <w:rsid w:val="00AF4E82"/>
    <w:rsid w:val="00AF5520"/>
    <w:rsid w:val="00AF6C3B"/>
    <w:rsid w:val="00B00136"/>
    <w:rsid w:val="00B0187B"/>
    <w:rsid w:val="00B019B9"/>
    <w:rsid w:val="00B02227"/>
    <w:rsid w:val="00B029F6"/>
    <w:rsid w:val="00B02A74"/>
    <w:rsid w:val="00B04603"/>
    <w:rsid w:val="00B066D6"/>
    <w:rsid w:val="00B07CBD"/>
    <w:rsid w:val="00B11F07"/>
    <w:rsid w:val="00B126CD"/>
    <w:rsid w:val="00B1378A"/>
    <w:rsid w:val="00B13D3D"/>
    <w:rsid w:val="00B1443D"/>
    <w:rsid w:val="00B1444B"/>
    <w:rsid w:val="00B147A2"/>
    <w:rsid w:val="00B1525A"/>
    <w:rsid w:val="00B154E1"/>
    <w:rsid w:val="00B15A83"/>
    <w:rsid w:val="00B1752A"/>
    <w:rsid w:val="00B2111A"/>
    <w:rsid w:val="00B2139A"/>
    <w:rsid w:val="00B21929"/>
    <w:rsid w:val="00B21DD7"/>
    <w:rsid w:val="00B220D3"/>
    <w:rsid w:val="00B2378F"/>
    <w:rsid w:val="00B23BBE"/>
    <w:rsid w:val="00B23F59"/>
    <w:rsid w:val="00B24072"/>
    <w:rsid w:val="00B24DB6"/>
    <w:rsid w:val="00B24E9D"/>
    <w:rsid w:val="00B25AAC"/>
    <w:rsid w:val="00B26188"/>
    <w:rsid w:val="00B264BD"/>
    <w:rsid w:val="00B27ED6"/>
    <w:rsid w:val="00B27ED7"/>
    <w:rsid w:val="00B3043B"/>
    <w:rsid w:val="00B30AA1"/>
    <w:rsid w:val="00B31142"/>
    <w:rsid w:val="00B311F5"/>
    <w:rsid w:val="00B312FC"/>
    <w:rsid w:val="00B31703"/>
    <w:rsid w:val="00B3176B"/>
    <w:rsid w:val="00B32708"/>
    <w:rsid w:val="00B32B63"/>
    <w:rsid w:val="00B33204"/>
    <w:rsid w:val="00B33B2C"/>
    <w:rsid w:val="00B34D3B"/>
    <w:rsid w:val="00B3504A"/>
    <w:rsid w:val="00B36C8D"/>
    <w:rsid w:val="00B37D02"/>
    <w:rsid w:val="00B402B4"/>
    <w:rsid w:val="00B40694"/>
    <w:rsid w:val="00B40C82"/>
    <w:rsid w:val="00B40E4A"/>
    <w:rsid w:val="00B4185A"/>
    <w:rsid w:val="00B43396"/>
    <w:rsid w:val="00B4479F"/>
    <w:rsid w:val="00B4556C"/>
    <w:rsid w:val="00B46590"/>
    <w:rsid w:val="00B467FC"/>
    <w:rsid w:val="00B47953"/>
    <w:rsid w:val="00B47A13"/>
    <w:rsid w:val="00B47E5F"/>
    <w:rsid w:val="00B47F94"/>
    <w:rsid w:val="00B50053"/>
    <w:rsid w:val="00B505AF"/>
    <w:rsid w:val="00B50C57"/>
    <w:rsid w:val="00B53F1C"/>
    <w:rsid w:val="00B54764"/>
    <w:rsid w:val="00B54D32"/>
    <w:rsid w:val="00B552A4"/>
    <w:rsid w:val="00B575A9"/>
    <w:rsid w:val="00B57CF0"/>
    <w:rsid w:val="00B6061A"/>
    <w:rsid w:val="00B613F3"/>
    <w:rsid w:val="00B627FD"/>
    <w:rsid w:val="00B62A1B"/>
    <w:rsid w:val="00B62CEF"/>
    <w:rsid w:val="00B6342C"/>
    <w:rsid w:val="00B63E6B"/>
    <w:rsid w:val="00B649BC"/>
    <w:rsid w:val="00B654E2"/>
    <w:rsid w:val="00B6573E"/>
    <w:rsid w:val="00B66585"/>
    <w:rsid w:val="00B66A00"/>
    <w:rsid w:val="00B70129"/>
    <w:rsid w:val="00B70253"/>
    <w:rsid w:val="00B7042E"/>
    <w:rsid w:val="00B70548"/>
    <w:rsid w:val="00B70D02"/>
    <w:rsid w:val="00B722B3"/>
    <w:rsid w:val="00B72435"/>
    <w:rsid w:val="00B73A72"/>
    <w:rsid w:val="00B73B6C"/>
    <w:rsid w:val="00B740C6"/>
    <w:rsid w:val="00B7528C"/>
    <w:rsid w:val="00B753EF"/>
    <w:rsid w:val="00B754A4"/>
    <w:rsid w:val="00B75A56"/>
    <w:rsid w:val="00B76117"/>
    <w:rsid w:val="00B7704A"/>
    <w:rsid w:val="00B80014"/>
    <w:rsid w:val="00B8024B"/>
    <w:rsid w:val="00B805A7"/>
    <w:rsid w:val="00B806DC"/>
    <w:rsid w:val="00B80C8A"/>
    <w:rsid w:val="00B8115A"/>
    <w:rsid w:val="00B812C1"/>
    <w:rsid w:val="00B81CFC"/>
    <w:rsid w:val="00B81F67"/>
    <w:rsid w:val="00B82316"/>
    <w:rsid w:val="00B82D8E"/>
    <w:rsid w:val="00B82FC1"/>
    <w:rsid w:val="00B83725"/>
    <w:rsid w:val="00B84A77"/>
    <w:rsid w:val="00B85A80"/>
    <w:rsid w:val="00B85E3B"/>
    <w:rsid w:val="00B85ED9"/>
    <w:rsid w:val="00B8637E"/>
    <w:rsid w:val="00B8703B"/>
    <w:rsid w:val="00B87602"/>
    <w:rsid w:val="00B87C14"/>
    <w:rsid w:val="00B90897"/>
    <w:rsid w:val="00B917CD"/>
    <w:rsid w:val="00B91A3D"/>
    <w:rsid w:val="00B92253"/>
    <w:rsid w:val="00B92A84"/>
    <w:rsid w:val="00B93E6B"/>
    <w:rsid w:val="00B95558"/>
    <w:rsid w:val="00B95D42"/>
    <w:rsid w:val="00B96287"/>
    <w:rsid w:val="00B96392"/>
    <w:rsid w:val="00B97082"/>
    <w:rsid w:val="00B9726D"/>
    <w:rsid w:val="00BA1789"/>
    <w:rsid w:val="00BA17C9"/>
    <w:rsid w:val="00BA1934"/>
    <w:rsid w:val="00BA19B6"/>
    <w:rsid w:val="00BA208C"/>
    <w:rsid w:val="00BA254D"/>
    <w:rsid w:val="00BA29D1"/>
    <w:rsid w:val="00BA33EF"/>
    <w:rsid w:val="00BA3528"/>
    <w:rsid w:val="00BA3EF5"/>
    <w:rsid w:val="00BA514A"/>
    <w:rsid w:val="00BA52FD"/>
    <w:rsid w:val="00BA75AC"/>
    <w:rsid w:val="00BB04AD"/>
    <w:rsid w:val="00BB051E"/>
    <w:rsid w:val="00BB0A58"/>
    <w:rsid w:val="00BB1CEE"/>
    <w:rsid w:val="00BB2DB4"/>
    <w:rsid w:val="00BB2E69"/>
    <w:rsid w:val="00BB3A60"/>
    <w:rsid w:val="00BB4325"/>
    <w:rsid w:val="00BB434F"/>
    <w:rsid w:val="00BB459D"/>
    <w:rsid w:val="00BB609A"/>
    <w:rsid w:val="00BB6F81"/>
    <w:rsid w:val="00BB704A"/>
    <w:rsid w:val="00BB7230"/>
    <w:rsid w:val="00BC01B3"/>
    <w:rsid w:val="00BC2E68"/>
    <w:rsid w:val="00BC3572"/>
    <w:rsid w:val="00BC427F"/>
    <w:rsid w:val="00BC48A1"/>
    <w:rsid w:val="00BC4E20"/>
    <w:rsid w:val="00BC50FE"/>
    <w:rsid w:val="00BC5F8B"/>
    <w:rsid w:val="00BC64CF"/>
    <w:rsid w:val="00BC68A8"/>
    <w:rsid w:val="00BC6CDB"/>
    <w:rsid w:val="00BC6DF7"/>
    <w:rsid w:val="00BC6F45"/>
    <w:rsid w:val="00BC70A1"/>
    <w:rsid w:val="00BC73AA"/>
    <w:rsid w:val="00BC78CD"/>
    <w:rsid w:val="00BD047B"/>
    <w:rsid w:val="00BD08B1"/>
    <w:rsid w:val="00BD0A70"/>
    <w:rsid w:val="00BD14D3"/>
    <w:rsid w:val="00BD2E5D"/>
    <w:rsid w:val="00BD2FB7"/>
    <w:rsid w:val="00BD34BF"/>
    <w:rsid w:val="00BD3FDD"/>
    <w:rsid w:val="00BD4783"/>
    <w:rsid w:val="00BD53E3"/>
    <w:rsid w:val="00BD5EEC"/>
    <w:rsid w:val="00BD612A"/>
    <w:rsid w:val="00BD6676"/>
    <w:rsid w:val="00BE1AA7"/>
    <w:rsid w:val="00BE2853"/>
    <w:rsid w:val="00BE2A0B"/>
    <w:rsid w:val="00BE3205"/>
    <w:rsid w:val="00BE48D4"/>
    <w:rsid w:val="00BE5A13"/>
    <w:rsid w:val="00BE6E5E"/>
    <w:rsid w:val="00BE70B8"/>
    <w:rsid w:val="00BE7160"/>
    <w:rsid w:val="00BE767E"/>
    <w:rsid w:val="00BF0145"/>
    <w:rsid w:val="00BF021B"/>
    <w:rsid w:val="00BF114D"/>
    <w:rsid w:val="00BF11ED"/>
    <w:rsid w:val="00BF127E"/>
    <w:rsid w:val="00BF207D"/>
    <w:rsid w:val="00BF25D4"/>
    <w:rsid w:val="00BF2873"/>
    <w:rsid w:val="00BF2C8E"/>
    <w:rsid w:val="00BF4C7C"/>
    <w:rsid w:val="00BF4EE3"/>
    <w:rsid w:val="00BF4FCC"/>
    <w:rsid w:val="00BF5A24"/>
    <w:rsid w:val="00BF7AF7"/>
    <w:rsid w:val="00C00CFD"/>
    <w:rsid w:val="00C01C0D"/>
    <w:rsid w:val="00C01E08"/>
    <w:rsid w:val="00C02AA0"/>
    <w:rsid w:val="00C02AD7"/>
    <w:rsid w:val="00C02CA3"/>
    <w:rsid w:val="00C03726"/>
    <w:rsid w:val="00C037ED"/>
    <w:rsid w:val="00C04B05"/>
    <w:rsid w:val="00C05C79"/>
    <w:rsid w:val="00C05F2D"/>
    <w:rsid w:val="00C0692D"/>
    <w:rsid w:val="00C0696C"/>
    <w:rsid w:val="00C074A5"/>
    <w:rsid w:val="00C07A73"/>
    <w:rsid w:val="00C07CDD"/>
    <w:rsid w:val="00C11C27"/>
    <w:rsid w:val="00C13827"/>
    <w:rsid w:val="00C13B1E"/>
    <w:rsid w:val="00C15047"/>
    <w:rsid w:val="00C16E5A"/>
    <w:rsid w:val="00C1732D"/>
    <w:rsid w:val="00C17EAF"/>
    <w:rsid w:val="00C20327"/>
    <w:rsid w:val="00C2047C"/>
    <w:rsid w:val="00C2054D"/>
    <w:rsid w:val="00C20BD7"/>
    <w:rsid w:val="00C20DBB"/>
    <w:rsid w:val="00C21934"/>
    <w:rsid w:val="00C22525"/>
    <w:rsid w:val="00C23CCA"/>
    <w:rsid w:val="00C23F8E"/>
    <w:rsid w:val="00C24E44"/>
    <w:rsid w:val="00C26F5B"/>
    <w:rsid w:val="00C2738C"/>
    <w:rsid w:val="00C27F08"/>
    <w:rsid w:val="00C301DE"/>
    <w:rsid w:val="00C3087F"/>
    <w:rsid w:val="00C30A8D"/>
    <w:rsid w:val="00C30B19"/>
    <w:rsid w:val="00C3104F"/>
    <w:rsid w:val="00C314C5"/>
    <w:rsid w:val="00C32867"/>
    <w:rsid w:val="00C32F1A"/>
    <w:rsid w:val="00C337A3"/>
    <w:rsid w:val="00C34129"/>
    <w:rsid w:val="00C34ADC"/>
    <w:rsid w:val="00C3512F"/>
    <w:rsid w:val="00C365DB"/>
    <w:rsid w:val="00C37E37"/>
    <w:rsid w:val="00C4006D"/>
    <w:rsid w:val="00C4314D"/>
    <w:rsid w:val="00C431BB"/>
    <w:rsid w:val="00C4392F"/>
    <w:rsid w:val="00C44B20"/>
    <w:rsid w:val="00C44C79"/>
    <w:rsid w:val="00C44F07"/>
    <w:rsid w:val="00C45022"/>
    <w:rsid w:val="00C470C1"/>
    <w:rsid w:val="00C47908"/>
    <w:rsid w:val="00C5001A"/>
    <w:rsid w:val="00C51E3C"/>
    <w:rsid w:val="00C52E7C"/>
    <w:rsid w:val="00C536E4"/>
    <w:rsid w:val="00C5452F"/>
    <w:rsid w:val="00C54A1B"/>
    <w:rsid w:val="00C55722"/>
    <w:rsid w:val="00C56BB3"/>
    <w:rsid w:val="00C57F98"/>
    <w:rsid w:val="00C6094E"/>
    <w:rsid w:val="00C610D2"/>
    <w:rsid w:val="00C61269"/>
    <w:rsid w:val="00C61384"/>
    <w:rsid w:val="00C6203B"/>
    <w:rsid w:val="00C62CAC"/>
    <w:rsid w:val="00C63544"/>
    <w:rsid w:val="00C63D2C"/>
    <w:rsid w:val="00C649CF"/>
    <w:rsid w:val="00C64A93"/>
    <w:rsid w:val="00C64FD4"/>
    <w:rsid w:val="00C64FDA"/>
    <w:rsid w:val="00C65291"/>
    <w:rsid w:val="00C65D51"/>
    <w:rsid w:val="00C674FA"/>
    <w:rsid w:val="00C675F9"/>
    <w:rsid w:val="00C676EB"/>
    <w:rsid w:val="00C71282"/>
    <w:rsid w:val="00C719B4"/>
    <w:rsid w:val="00C71C92"/>
    <w:rsid w:val="00C71E4F"/>
    <w:rsid w:val="00C7310B"/>
    <w:rsid w:val="00C7325F"/>
    <w:rsid w:val="00C738F4"/>
    <w:rsid w:val="00C73E37"/>
    <w:rsid w:val="00C749EF"/>
    <w:rsid w:val="00C759B9"/>
    <w:rsid w:val="00C813DC"/>
    <w:rsid w:val="00C815BB"/>
    <w:rsid w:val="00C82B4A"/>
    <w:rsid w:val="00C83274"/>
    <w:rsid w:val="00C83624"/>
    <w:rsid w:val="00C83777"/>
    <w:rsid w:val="00C8470D"/>
    <w:rsid w:val="00C85486"/>
    <w:rsid w:val="00C8707F"/>
    <w:rsid w:val="00C87A83"/>
    <w:rsid w:val="00C91678"/>
    <w:rsid w:val="00C93CA8"/>
    <w:rsid w:val="00C94791"/>
    <w:rsid w:val="00C9515B"/>
    <w:rsid w:val="00C96A95"/>
    <w:rsid w:val="00C97FB7"/>
    <w:rsid w:val="00CA01AA"/>
    <w:rsid w:val="00CA0F8D"/>
    <w:rsid w:val="00CA1CEF"/>
    <w:rsid w:val="00CA1D4A"/>
    <w:rsid w:val="00CA1FDB"/>
    <w:rsid w:val="00CA3C41"/>
    <w:rsid w:val="00CA4950"/>
    <w:rsid w:val="00CA5B78"/>
    <w:rsid w:val="00CA5E12"/>
    <w:rsid w:val="00CA60FC"/>
    <w:rsid w:val="00CA7957"/>
    <w:rsid w:val="00CA7A96"/>
    <w:rsid w:val="00CB08C1"/>
    <w:rsid w:val="00CB10F0"/>
    <w:rsid w:val="00CB1136"/>
    <w:rsid w:val="00CB1403"/>
    <w:rsid w:val="00CB1CDD"/>
    <w:rsid w:val="00CB27ED"/>
    <w:rsid w:val="00CB38F1"/>
    <w:rsid w:val="00CB3C5C"/>
    <w:rsid w:val="00CB4B7C"/>
    <w:rsid w:val="00CB4CBB"/>
    <w:rsid w:val="00CB583B"/>
    <w:rsid w:val="00CB5FA0"/>
    <w:rsid w:val="00CB695F"/>
    <w:rsid w:val="00CB6D94"/>
    <w:rsid w:val="00CB76C8"/>
    <w:rsid w:val="00CC004E"/>
    <w:rsid w:val="00CC0325"/>
    <w:rsid w:val="00CC05EE"/>
    <w:rsid w:val="00CC0FCA"/>
    <w:rsid w:val="00CC13F2"/>
    <w:rsid w:val="00CC260C"/>
    <w:rsid w:val="00CC28E1"/>
    <w:rsid w:val="00CC49D1"/>
    <w:rsid w:val="00CC6089"/>
    <w:rsid w:val="00CC6142"/>
    <w:rsid w:val="00CC629F"/>
    <w:rsid w:val="00CC630B"/>
    <w:rsid w:val="00CC630E"/>
    <w:rsid w:val="00CC6461"/>
    <w:rsid w:val="00CC667D"/>
    <w:rsid w:val="00CC6B56"/>
    <w:rsid w:val="00CC6CC6"/>
    <w:rsid w:val="00CC782B"/>
    <w:rsid w:val="00CC7DF3"/>
    <w:rsid w:val="00CD14B9"/>
    <w:rsid w:val="00CD2518"/>
    <w:rsid w:val="00CD2CE0"/>
    <w:rsid w:val="00CD2D9B"/>
    <w:rsid w:val="00CD38B4"/>
    <w:rsid w:val="00CD406D"/>
    <w:rsid w:val="00CD4B65"/>
    <w:rsid w:val="00CD506C"/>
    <w:rsid w:val="00CD5616"/>
    <w:rsid w:val="00CD5950"/>
    <w:rsid w:val="00CD5F4E"/>
    <w:rsid w:val="00CD6EE9"/>
    <w:rsid w:val="00CD7000"/>
    <w:rsid w:val="00CD7354"/>
    <w:rsid w:val="00CD7F4E"/>
    <w:rsid w:val="00CE0106"/>
    <w:rsid w:val="00CE02B6"/>
    <w:rsid w:val="00CE06BD"/>
    <w:rsid w:val="00CE0E9E"/>
    <w:rsid w:val="00CE12A1"/>
    <w:rsid w:val="00CE16B7"/>
    <w:rsid w:val="00CE1CAB"/>
    <w:rsid w:val="00CE2136"/>
    <w:rsid w:val="00CE2B37"/>
    <w:rsid w:val="00CE366D"/>
    <w:rsid w:val="00CE3965"/>
    <w:rsid w:val="00CE443A"/>
    <w:rsid w:val="00CE567B"/>
    <w:rsid w:val="00CE56EB"/>
    <w:rsid w:val="00CE5A8C"/>
    <w:rsid w:val="00CE643A"/>
    <w:rsid w:val="00CE6892"/>
    <w:rsid w:val="00CF0AA7"/>
    <w:rsid w:val="00CF0C83"/>
    <w:rsid w:val="00CF34B5"/>
    <w:rsid w:val="00CF36DA"/>
    <w:rsid w:val="00CF4187"/>
    <w:rsid w:val="00CF41CD"/>
    <w:rsid w:val="00CF5268"/>
    <w:rsid w:val="00CF5F51"/>
    <w:rsid w:val="00CF69AF"/>
    <w:rsid w:val="00CF7F60"/>
    <w:rsid w:val="00D005AF"/>
    <w:rsid w:val="00D00B47"/>
    <w:rsid w:val="00D01357"/>
    <w:rsid w:val="00D02A38"/>
    <w:rsid w:val="00D04FAB"/>
    <w:rsid w:val="00D053B2"/>
    <w:rsid w:val="00D058CB"/>
    <w:rsid w:val="00D0638D"/>
    <w:rsid w:val="00D06444"/>
    <w:rsid w:val="00D0656D"/>
    <w:rsid w:val="00D0691A"/>
    <w:rsid w:val="00D07DD9"/>
    <w:rsid w:val="00D1076E"/>
    <w:rsid w:val="00D10F85"/>
    <w:rsid w:val="00D1141A"/>
    <w:rsid w:val="00D123B8"/>
    <w:rsid w:val="00D12C2D"/>
    <w:rsid w:val="00D13021"/>
    <w:rsid w:val="00D14183"/>
    <w:rsid w:val="00D14185"/>
    <w:rsid w:val="00D15A52"/>
    <w:rsid w:val="00D1686A"/>
    <w:rsid w:val="00D16F87"/>
    <w:rsid w:val="00D17BC1"/>
    <w:rsid w:val="00D20072"/>
    <w:rsid w:val="00D20D74"/>
    <w:rsid w:val="00D21039"/>
    <w:rsid w:val="00D21BA6"/>
    <w:rsid w:val="00D220B6"/>
    <w:rsid w:val="00D22201"/>
    <w:rsid w:val="00D2265A"/>
    <w:rsid w:val="00D22874"/>
    <w:rsid w:val="00D22B23"/>
    <w:rsid w:val="00D22D41"/>
    <w:rsid w:val="00D23185"/>
    <w:rsid w:val="00D23500"/>
    <w:rsid w:val="00D240FE"/>
    <w:rsid w:val="00D25963"/>
    <w:rsid w:val="00D27D8C"/>
    <w:rsid w:val="00D314C6"/>
    <w:rsid w:val="00D31687"/>
    <w:rsid w:val="00D31E3E"/>
    <w:rsid w:val="00D34B16"/>
    <w:rsid w:val="00D350E0"/>
    <w:rsid w:val="00D35107"/>
    <w:rsid w:val="00D35264"/>
    <w:rsid w:val="00D35FC7"/>
    <w:rsid w:val="00D36ACB"/>
    <w:rsid w:val="00D372F3"/>
    <w:rsid w:val="00D401A9"/>
    <w:rsid w:val="00D40856"/>
    <w:rsid w:val="00D41036"/>
    <w:rsid w:val="00D417D4"/>
    <w:rsid w:val="00D41C06"/>
    <w:rsid w:val="00D41E94"/>
    <w:rsid w:val="00D4219E"/>
    <w:rsid w:val="00D4229A"/>
    <w:rsid w:val="00D43F0B"/>
    <w:rsid w:val="00D44A89"/>
    <w:rsid w:val="00D451C8"/>
    <w:rsid w:val="00D45EC4"/>
    <w:rsid w:val="00D47211"/>
    <w:rsid w:val="00D50949"/>
    <w:rsid w:val="00D52103"/>
    <w:rsid w:val="00D52CA0"/>
    <w:rsid w:val="00D53560"/>
    <w:rsid w:val="00D54059"/>
    <w:rsid w:val="00D542AF"/>
    <w:rsid w:val="00D5492E"/>
    <w:rsid w:val="00D54BA0"/>
    <w:rsid w:val="00D54D76"/>
    <w:rsid w:val="00D5529A"/>
    <w:rsid w:val="00D56666"/>
    <w:rsid w:val="00D568BA"/>
    <w:rsid w:val="00D568E7"/>
    <w:rsid w:val="00D573AF"/>
    <w:rsid w:val="00D603C3"/>
    <w:rsid w:val="00D6116A"/>
    <w:rsid w:val="00D61D81"/>
    <w:rsid w:val="00D62272"/>
    <w:rsid w:val="00D62F59"/>
    <w:rsid w:val="00D63307"/>
    <w:rsid w:val="00D63362"/>
    <w:rsid w:val="00D63BFD"/>
    <w:rsid w:val="00D63C3B"/>
    <w:rsid w:val="00D642FC"/>
    <w:rsid w:val="00D644F8"/>
    <w:rsid w:val="00D64594"/>
    <w:rsid w:val="00D65500"/>
    <w:rsid w:val="00D65970"/>
    <w:rsid w:val="00D65C79"/>
    <w:rsid w:val="00D6664F"/>
    <w:rsid w:val="00D67111"/>
    <w:rsid w:val="00D67D0D"/>
    <w:rsid w:val="00D70AB3"/>
    <w:rsid w:val="00D72784"/>
    <w:rsid w:val="00D72B0A"/>
    <w:rsid w:val="00D730F5"/>
    <w:rsid w:val="00D731FA"/>
    <w:rsid w:val="00D73D33"/>
    <w:rsid w:val="00D744A5"/>
    <w:rsid w:val="00D752FA"/>
    <w:rsid w:val="00D75767"/>
    <w:rsid w:val="00D7588F"/>
    <w:rsid w:val="00D759B0"/>
    <w:rsid w:val="00D760EE"/>
    <w:rsid w:val="00D766AD"/>
    <w:rsid w:val="00D7697E"/>
    <w:rsid w:val="00D770B2"/>
    <w:rsid w:val="00D77A06"/>
    <w:rsid w:val="00D77E14"/>
    <w:rsid w:val="00D77F7E"/>
    <w:rsid w:val="00D8041E"/>
    <w:rsid w:val="00D807DB"/>
    <w:rsid w:val="00D80FA4"/>
    <w:rsid w:val="00D8176B"/>
    <w:rsid w:val="00D83692"/>
    <w:rsid w:val="00D8374D"/>
    <w:rsid w:val="00D8396D"/>
    <w:rsid w:val="00D83AAB"/>
    <w:rsid w:val="00D83AE3"/>
    <w:rsid w:val="00D8407F"/>
    <w:rsid w:val="00D84163"/>
    <w:rsid w:val="00D85B30"/>
    <w:rsid w:val="00D86464"/>
    <w:rsid w:val="00D874A4"/>
    <w:rsid w:val="00D90D46"/>
    <w:rsid w:val="00D913F7"/>
    <w:rsid w:val="00D9250F"/>
    <w:rsid w:val="00D92C2A"/>
    <w:rsid w:val="00D92CF7"/>
    <w:rsid w:val="00D939A8"/>
    <w:rsid w:val="00D95606"/>
    <w:rsid w:val="00D95DAA"/>
    <w:rsid w:val="00D9622D"/>
    <w:rsid w:val="00D9658F"/>
    <w:rsid w:val="00D968DB"/>
    <w:rsid w:val="00D969A3"/>
    <w:rsid w:val="00DA03BE"/>
    <w:rsid w:val="00DA13DD"/>
    <w:rsid w:val="00DA1F20"/>
    <w:rsid w:val="00DA218A"/>
    <w:rsid w:val="00DA2C3A"/>
    <w:rsid w:val="00DA2E61"/>
    <w:rsid w:val="00DA39A2"/>
    <w:rsid w:val="00DA4417"/>
    <w:rsid w:val="00DA44D3"/>
    <w:rsid w:val="00DA4520"/>
    <w:rsid w:val="00DA5AC3"/>
    <w:rsid w:val="00DA5C58"/>
    <w:rsid w:val="00DA6872"/>
    <w:rsid w:val="00DB0557"/>
    <w:rsid w:val="00DB0E2A"/>
    <w:rsid w:val="00DB1181"/>
    <w:rsid w:val="00DB24CA"/>
    <w:rsid w:val="00DB4C7B"/>
    <w:rsid w:val="00DB4DD7"/>
    <w:rsid w:val="00DB4E8D"/>
    <w:rsid w:val="00DB4FD5"/>
    <w:rsid w:val="00DB5668"/>
    <w:rsid w:val="00DB7CE9"/>
    <w:rsid w:val="00DC0283"/>
    <w:rsid w:val="00DC109C"/>
    <w:rsid w:val="00DC110B"/>
    <w:rsid w:val="00DC1354"/>
    <w:rsid w:val="00DC523B"/>
    <w:rsid w:val="00DC53B7"/>
    <w:rsid w:val="00DC56B1"/>
    <w:rsid w:val="00DC6AAF"/>
    <w:rsid w:val="00DC6D4E"/>
    <w:rsid w:val="00DC7642"/>
    <w:rsid w:val="00DC7E8A"/>
    <w:rsid w:val="00DD068E"/>
    <w:rsid w:val="00DD0839"/>
    <w:rsid w:val="00DD0B0A"/>
    <w:rsid w:val="00DD0B2E"/>
    <w:rsid w:val="00DD11AD"/>
    <w:rsid w:val="00DD17CD"/>
    <w:rsid w:val="00DD194E"/>
    <w:rsid w:val="00DD1EF8"/>
    <w:rsid w:val="00DD20B5"/>
    <w:rsid w:val="00DD2464"/>
    <w:rsid w:val="00DD2D3B"/>
    <w:rsid w:val="00DD3C6A"/>
    <w:rsid w:val="00DD5CB4"/>
    <w:rsid w:val="00DD612F"/>
    <w:rsid w:val="00DD793D"/>
    <w:rsid w:val="00DD7DB2"/>
    <w:rsid w:val="00DE0912"/>
    <w:rsid w:val="00DE164F"/>
    <w:rsid w:val="00DE2536"/>
    <w:rsid w:val="00DE2716"/>
    <w:rsid w:val="00DE277C"/>
    <w:rsid w:val="00DE2AEA"/>
    <w:rsid w:val="00DE2BD4"/>
    <w:rsid w:val="00DE3605"/>
    <w:rsid w:val="00DE36ED"/>
    <w:rsid w:val="00DE4220"/>
    <w:rsid w:val="00DE4317"/>
    <w:rsid w:val="00DE518F"/>
    <w:rsid w:val="00DE5CC9"/>
    <w:rsid w:val="00DE61B7"/>
    <w:rsid w:val="00DE6C4C"/>
    <w:rsid w:val="00DF0D55"/>
    <w:rsid w:val="00DF1DED"/>
    <w:rsid w:val="00DF2A63"/>
    <w:rsid w:val="00DF3E34"/>
    <w:rsid w:val="00DF6A73"/>
    <w:rsid w:val="00DF6C02"/>
    <w:rsid w:val="00DF7E3A"/>
    <w:rsid w:val="00E010C6"/>
    <w:rsid w:val="00E0198E"/>
    <w:rsid w:val="00E01A7E"/>
    <w:rsid w:val="00E046BC"/>
    <w:rsid w:val="00E05C3C"/>
    <w:rsid w:val="00E11749"/>
    <w:rsid w:val="00E11DED"/>
    <w:rsid w:val="00E126CE"/>
    <w:rsid w:val="00E1271D"/>
    <w:rsid w:val="00E129D4"/>
    <w:rsid w:val="00E1331D"/>
    <w:rsid w:val="00E1337B"/>
    <w:rsid w:val="00E13ACE"/>
    <w:rsid w:val="00E14214"/>
    <w:rsid w:val="00E15AC5"/>
    <w:rsid w:val="00E15C01"/>
    <w:rsid w:val="00E15C22"/>
    <w:rsid w:val="00E15C6F"/>
    <w:rsid w:val="00E160FD"/>
    <w:rsid w:val="00E1616F"/>
    <w:rsid w:val="00E166F1"/>
    <w:rsid w:val="00E167F0"/>
    <w:rsid w:val="00E16F7B"/>
    <w:rsid w:val="00E173E7"/>
    <w:rsid w:val="00E17491"/>
    <w:rsid w:val="00E21109"/>
    <w:rsid w:val="00E216B6"/>
    <w:rsid w:val="00E2185F"/>
    <w:rsid w:val="00E22412"/>
    <w:rsid w:val="00E237BC"/>
    <w:rsid w:val="00E238A1"/>
    <w:rsid w:val="00E23E57"/>
    <w:rsid w:val="00E24691"/>
    <w:rsid w:val="00E247B8"/>
    <w:rsid w:val="00E24C9F"/>
    <w:rsid w:val="00E25BA7"/>
    <w:rsid w:val="00E267D0"/>
    <w:rsid w:val="00E26A4E"/>
    <w:rsid w:val="00E26FEF"/>
    <w:rsid w:val="00E3045F"/>
    <w:rsid w:val="00E304BE"/>
    <w:rsid w:val="00E30548"/>
    <w:rsid w:val="00E30FF1"/>
    <w:rsid w:val="00E318E2"/>
    <w:rsid w:val="00E3198E"/>
    <w:rsid w:val="00E33255"/>
    <w:rsid w:val="00E34071"/>
    <w:rsid w:val="00E34BE4"/>
    <w:rsid w:val="00E34C15"/>
    <w:rsid w:val="00E3518F"/>
    <w:rsid w:val="00E35741"/>
    <w:rsid w:val="00E366FD"/>
    <w:rsid w:val="00E36774"/>
    <w:rsid w:val="00E403F4"/>
    <w:rsid w:val="00E4048A"/>
    <w:rsid w:val="00E40E04"/>
    <w:rsid w:val="00E42D80"/>
    <w:rsid w:val="00E42D9F"/>
    <w:rsid w:val="00E43663"/>
    <w:rsid w:val="00E44901"/>
    <w:rsid w:val="00E44C38"/>
    <w:rsid w:val="00E44EF9"/>
    <w:rsid w:val="00E45838"/>
    <w:rsid w:val="00E4628C"/>
    <w:rsid w:val="00E46C1D"/>
    <w:rsid w:val="00E46E81"/>
    <w:rsid w:val="00E479C7"/>
    <w:rsid w:val="00E50755"/>
    <w:rsid w:val="00E51068"/>
    <w:rsid w:val="00E51EEE"/>
    <w:rsid w:val="00E53228"/>
    <w:rsid w:val="00E53345"/>
    <w:rsid w:val="00E55756"/>
    <w:rsid w:val="00E55B8C"/>
    <w:rsid w:val="00E5775A"/>
    <w:rsid w:val="00E6012F"/>
    <w:rsid w:val="00E601EB"/>
    <w:rsid w:val="00E621B8"/>
    <w:rsid w:val="00E6231F"/>
    <w:rsid w:val="00E62C56"/>
    <w:rsid w:val="00E6318D"/>
    <w:rsid w:val="00E6364D"/>
    <w:rsid w:val="00E6400D"/>
    <w:rsid w:val="00E64088"/>
    <w:rsid w:val="00E640FF"/>
    <w:rsid w:val="00E65410"/>
    <w:rsid w:val="00E65D4E"/>
    <w:rsid w:val="00E67120"/>
    <w:rsid w:val="00E6712C"/>
    <w:rsid w:val="00E67B85"/>
    <w:rsid w:val="00E712BF"/>
    <w:rsid w:val="00E7242B"/>
    <w:rsid w:val="00E72EE3"/>
    <w:rsid w:val="00E730D7"/>
    <w:rsid w:val="00E7322A"/>
    <w:rsid w:val="00E739AF"/>
    <w:rsid w:val="00E73A86"/>
    <w:rsid w:val="00E74162"/>
    <w:rsid w:val="00E741BA"/>
    <w:rsid w:val="00E7432C"/>
    <w:rsid w:val="00E746E9"/>
    <w:rsid w:val="00E7473D"/>
    <w:rsid w:val="00E74F6B"/>
    <w:rsid w:val="00E754AF"/>
    <w:rsid w:val="00E7713A"/>
    <w:rsid w:val="00E80A5B"/>
    <w:rsid w:val="00E80F77"/>
    <w:rsid w:val="00E810EE"/>
    <w:rsid w:val="00E81254"/>
    <w:rsid w:val="00E81795"/>
    <w:rsid w:val="00E81C7F"/>
    <w:rsid w:val="00E81FC4"/>
    <w:rsid w:val="00E84272"/>
    <w:rsid w:val="00E84E16"/>
    <w:rsid w:val="00E854F3"/>
    <w:rsid w:val="00E856FF"/>
    <w:rsid w:val="00E86C46"/>
    <w:rsid w:val="00E870E3"/>
    <w:rsid w:val="00E873F0"/>
    <w:rsid w:val="00E877B3"/>
    <w:rsid w:val="00E87831"/>
    <w:rsid w:val="00E87895"/>
    <w:rsid w:val="00E90C71"/>
    <w:rsid w:val="00E913CF"/>
    <w:rsid w:val="00E9181B"/>
    <w:rsid w:val="00E92642"/>
    <w:rsid w:val="00E93495"/>
    <w:rsid w:val="00E93B41"/>
    <w:rsid w:val="00E95B96"/>
    <w:rsid w:val="00E95C56"/>
    <w:rsid w:val="00E967F1"/>
    <w:rsid w:val="00E96B8E"/>
    <w:rsid w:val="00E976A1"/>
    <w:rsid w:val="00E979CF"/>
    <w:rsid w:val="00E97C44"/>
    <w:rsid w:val="00EA029A"/>
    <w:rsid w:val="00EA077D"/>
    <w:rsid w:val="00EA0788"/>
    <w:rsid w:val="00EA12D5"/>
    <w:rsid w:val="00EA17C3"/>
    <w:rsid w:val="00EA18C0"/>
    <w:rsid w:val="00EA2CC1"/>
    <w:rsid w:val="00EA2D5B"/>
    <w:rsid w:val="00EA3078"/>
    <w:rsid w:val="00EA322D"/>
    <w:rsid w:val="00EA3630"/>
    <w:rsid w:val="00EA3C97"/>
    <w:rsid w:val="00EA45B6"/>
    <w:rsid w:val="00EA52EC"/>
    <w:rsid w:val="00EA5CCA"/>
    <w:rsid w:val="00EB06BD"/>
    <w:rsid w:val="00EB096D"/>
    <w:rsid w:val="00EB0A1F"/>
    <w:rsid w:val="00EB12B1"/>
    <w:rsid w:val="00EB15AB"/>
    <w:rsid w:val="00EB2C21"/>
    <w:rsid w:val="00EB2F41"/>
    <w:rsid w:val="00EB3028"/>
    <w:rsid w:val="00EB34BF"/>
    <w:rsid w:val="00EB4691"/>
    <w:rsid w:val="00EB4A6D"/>
    <w:rsid w:val="00EB591E"/>
    <w:rsid w:val="00EB61B1"/>
    <w:rsid w:val="00EB65AA"/>
    <w:rsid w:val="00EB6B7C"/>
    <w:rsid w:val="00EB6B94"/>
    <w:rsid w:val="00EB79FD"/>
    <w:rsid w:val="00EB7C32"/>
    <w:rsid w:val="00EC199D"/>
    <w:rsid w:val="00EC1B33"/>
    <w:rsid w:val="00EC3E17"/>
    <w:rsid w:val="00EC4093"/>
    <w:rsid w:val="00EC47B6"/>
    <w:rsid w:val="00EC565E"/>
    <w:rsid w:val="00EC6EB1"/>
    <w:rsid w:val="00EC6F61"/>
    <w:rsid w:val="00EC7334"/>
    <w:rsid w:val="00EC7C33"/>
    <w:rsid w:val="00ED061B"/>
    <w:rsid w:val="00ED3791"/>
    <w:rsid w:val="00ED4E2D"/>
    <w:rsid w:val="00ED547C"/>
    <w:rsid w:val="00ED559F"/>
    <w:rsid w:val="00ED5643"/>
    <w:rsid w:val="00ED59B4"/>
    <w:rsid w:val="00ED5AB3"/>
    <w:rsid w:val="00ED5C51"/>
    <w:rsid w:val="00EE0020"/>
    <w:rsid w:val="00EE05EB"/>
    <w:rsid w:val="00EE0D40"/>
    <w:rsid w:val="00EE0FAA"/>
    <w:rsid w:val="00EE1D2D"/>
    <w:rsid w:val="00EE2788"/>
    <w:rsid w:val="00EE3248"/>
    <w:rsid w:val="00EE3404"/>
    <w:rsid w:val="00EE3574"/>
    <w:rsid w:val="00EE39C8"/>
    <w:rsid w:val="00EE403B"/>
    <w:rsid w:val="00EE4A24"/>
    <w:rsid w:val="00EE550B"/>
    <w:rsid w:val="00EE59E6"/>
    <w:rsid w:val="00EE5C43"/>
    <w:rsid w:val="00EE60E1"/>
    <w:rsid w:val="00EE66B0"/>
    <w:rsid w:val="00EE6987"/>
    <w:rsid w:val="00EE6A85"/>
    <w:rsid w:val="00EE6ADB"/>
    <w:rsid w:val="00EE7A19"/>
    <w:rsid w:val="00EF040E"/>
    <w:rsid w:val="00EF0C45"/>
    <w:rsid w:val="00EF10A8"/>
    <w:rsid w:val="00EF2184"/>
    <w:rsid w:val="00EF2734"/>
    <w:rsid w:val="00EF30D1"/>
    <w:rsid w:val="00EF3DE0"/>
    <w:rsid w:val="00EF47F5"/>
    <w:rsid w:val="00EF5E3F"/>
    <w:rsid w:val="00EF605A"/>
    <w:rsid w:val="00EF666D"/>
    <w:rsid w:val="00EF6860"/>
    <w:rsid w:val="00EF7440"/>
    <w:rsid w:val="00F0027D"/>
    <w:rsid w:val="00F004DC"/>
    <w:rsid w:val="00F005A1"/>
    <w:rsid w:val="00F0174F"/>
    <w:rsid w:val="00F028B3"/>
    <w:rsid w:val="00F03182"/>
    <w:rsid w:val="00F036E5"/>
    <w:rsid w:val="00F046DB"/>
    <w:rsid w:val="00F04CBF"/>
    <w:rsid w:val="00F04CF7"/>
    <w:rsid w:val="00F050FD"/>
    <w:rsid w:val="00F0722B"/>
    <w:rsid w:val="00F0748F"/>
    <w:rsid w:val="00F10390"/>
    <w:rsid w:val="00F1115D"/>
    <w:rsid w:val="00F111CF"/>
    <w:rsid w:val="00F129BA"/>
    <w:rsid w:val="00F179BF"/>
    <w:rsid w:val="00F179F3"/>
    <w:rsid w:val="00F17D04"/>
    <w:rsid w:val="00F20EDC"/>
    <w:rsid w:val="00F21D79"/>
    <w:rsid w:val="00F21F9B"/>
    <w:rsid w:val="00F22381"/>
    <w:rsid w:val="00F22BC1"/>
    <w:rsid w:val="00F23149"/>
    <w:rsid w:val="00F23287"/>
    <w:rsid w:val="00F232C2"/>
    <w:rsid w:val="00F23FAF"/>
    <w:rsid w:val="00F243DF"/>
    <w:rsid w:val="00F2448D"/>
    <w:rsid w:val="00F2457A"/>
    <w:rsid w:val="00F26B7F"/>
    <w:rsid w:val="00F306DA"/>
    <w:rsid w:val="00F315CB"/>
    <w:rsid w:val="00F32599"/>
    <w:rsid w:val="00F340B7"/>
    <w:rsid w:val="00F343D9"/>
    <w:rsid w:val="00F34774"/>
    <w:rsid w:val="00F34776"/>
    <w:rsid w:val="00F35C64"/>
    <w:rsid w:val="00F364CA"/>
    <w:rsid w:val="00F36D2A"/>
    <w:rsid w:val="00F37063"/>
    <w:rsid w:val="00F378C2"/>
    <w:rsid w:val="00F37EA2"/>
    <w:rsid w:val="00F403E9"/>
    <w:rsid w:val="00F42058"/>
    <w:rsid w:val="00F4376F"/>
    <w:rsid w:val="00F43BF9"/>
    <w:rsid w:val="00F47331"/>
    <w:rsid w:val="00F511E6"/>
    <w:rsid w:val="00F515E5"/>
    <w:rsid w:val="00F51996"/>
    <w:rsid w:val="00F51B80"/>
    <w:rsid w:val="00F52029"/>
    <w:rsid w:val="00F522E1"/>
    <w:rsid w:val="00F537C3"/>
    <w:rsid w:val="00F54105"/>
    <w:rsid w:val="00F5417B"/>
    <w:rsid w:val="00F54496"/>
    <w:rsid w:val="00F56336"/>
    <w:rsid w:val="00F56C29"/>
    <w:rsid w:val="00F57008"/>
    <w:rsid w:val="00F574B8"/>
    <w:rsid w:val="00F6001F"/>
    <w:rsid w:val="00F60985"/>
    <w:rsid w:val="00F60D90"/>
    <w:rsid w:val="00F61C42"/>
    <w:rsid w:val="00F62F1F"/>
    <w:rsid w:val="00F63604"/>
    <w:rsid w:val="00F63A56"/>
    <w:rsid w:val="00F65FB1"/>
    <w:rsid w:val="00F67812"/>
    <w:rsid w:val="00F70583"/>
    <w:rsid w:val="00F71321"/>
    <w:rsid w:val="00F71EE7"/>
    <w:rsid w:val="00F73931"/>
    <w:rsid w:val="00F73D4A"/>
    <w:rsid w:val="00F74F7F"/>
    <w:rsid w:val="00F7596D"/>
    <w:rsid w:val="00F760EA"/>
    <w:rsid w:val="00F76612"/>
    <w:rsid w:val="00F768A7"/>
    <w:rsid w:val="00F769DE"/>
    <w:rsid w:val="00F77907"/>
    <w:rsid w:val="00F77B28"/>
    <w:rsid w:val="00F80258"/>
    <w:rsid w:val="00F80AEA"/>
    <w:rsid w:val="00F80C74"/>
    <w:rsid w:val="00F8136B"/>
    <w:rsid w:val="00F825CB"/>
    <w:rsid w:val="00F826C4"/>
    <w:rsid w:val="00F82742"/>
    <w:rsid w:val="00F82828"/>
    <w:rsid w:val="00F8336A"/>
    <w:rsid w:val="00F833F7"/>
    <w:rsid w:val="00F83D0F"/>
    <w:rsid w:val="00F83F35"/>
    <w:rsid w:val="00F84DB4"/>
    <w:rsid w:val="00F8563E"/>
    <w:rsid w:val="00F90D93"/>
    <w:rsid w:val="00F911D2"/>
    <w:rsid w:val="00F939A2"/>
    <w:rsid w:val="00F9490B"/>
    <w:rsid w:val="00F94946"/>
    <w:rsid w:val="00F94A1A"/>
    <w:rsid w:val="00F94AFE"/>
    <w:rsid w:val="00F954B1"/>
    <w:rsid w:val="00F960C1"/>
    <w:rsid w:val="00F96EDD"/>
    <w:rsid w:val="00F971CB"/>
    <w:rsid w:val="00F975D8"/>
    <w:rsid w:val="00F97DED"/>
    <w:rsid w:val="00FA00E6"/>
    <w:rsid w:val="00FA05F8"/>
    <w:rsid w:val="00FA0A17"/>
    <w:rsid w:val="00FA0B71"/>
    <w:rsid w:val="00FA0FD3"/>
    <w:rsid w:val="00FA2ABD"/>
    <w:rsid w:val="00FA34A7"/>
    <w:rsid w:val="00FA3A67"/>
    <w:rsid w:val="00FA4E82"/>
    <w:rsid w:val="00FA5750"/>
    <w:rsid w:val="00FA6170"/>
    <w:rsid w:val="00FA6F47"/>
    <w:rsid w:val="00FA7D15"/>
    <w:rsid w:val="00FB061F"/>
    <w:rsid w:val="00FB08E2"/>
    <w:rsid w:val="00FB2423"/>
    <w:rsid w:val="00FB27BA"/>
    <w:rsid w:val="00FB4323"/>
    <w:rsid w:val="00FB4CF8"/>
    <w:rsid w:val="00FB5AEC"/>
    <w:rsid w:val="00FB6083"/>
    <w:rsid w:val="00FB7941"/>
    <w:rsid w:val="00FB7C83"/>
    <w:rsid w:val="00FC0B61"/>
    <w:rsid w:val="00FC0F08"/>
    <w:rsid w:val="00FC1F60"/>
    <w:rsid w:val="00FC2610"/>
    <w:rsid w:val="00FC28B9"/>
    <w:rsid w:val="00FC2C3B"/>
    <w:rsid w:val="00FC2EA7"/>
    <w:rsid w:val="00FC3753"/>
    <w:rsid w:val="00FC42CB"/>
    <w:rsid w:val="00FC4FD5"/>
    <w:rsid w:val="00FC5770"/>
    <w:rsid w:val="00FC5D5C"/>
    <w:rsid w:val="00FC60AA"/>
    <w:rsid w:val="00FC63A1"/>
    <w:rsid w:val="00FC63A5"/>
    <w:rsid w:val="00FC6478"/>
    <w:rsid w:val="00FC67B0"/>
    <w:rsid w:val="00FC6A46"/>
    <w:rsid w:val="00FC730D"/>
    <w:rsid w:val="00FC73CB"/>
    <w:rsid w:val="00FC7414"/>
    <w:rsid w:val="00FD171C"/>
    <w:rsid w:val="00FD1EE1"/>
    <w:rsid w:val="00FD1F24"/>
    <w:rsid w:val="00FD2A2B"/>
    <w:rsid w:val="00FD2C54"/>
    <w:rsid w:val="00FD2E76"/>
    <w:rsid w:val="00FD368F"/>
    <w:rsid w:val="00FD4598"/>
    <w:rsid w:val="00FD4D3E"/>
    <w:rsid w:val="00FD58AA"/>
    <w:rsid w:val="00FD6606"/>
    <w:rsid w:val="00FD6D5A"/>
    <w:rsid w:val="00FD6F8B"/>
    <w:rsid w:val="00FD7292"/>
    <w:rsid w:val="00FE00CF"/>
    <w:rsid w:val="00FE104E"/>
    <w:rsid w:val="00FE1275"/>
    <w:rsid w:val="00FE1A40"/>
    <w:rsid w:val="00FE2818"/>
    <w:rsid w:val="00FE285A"/>
    <w:rsid w:val="00FE2B95"/>
    <w:rsid w:val="00FE380A"/>
    <w:rsid w:val="00FE41C3"/>
    <w:rsid w:val="00FE459C"/>
    <w:rsid w:val="00FE4AD7"/>
    <w:rsid w:val="00FE4DA7"/>
    <w:rsid w:val="00FE53AD"/>
    <w:rsid w:val="00FE5C76"/>
    <w:rsid w:val="00FE6188"/>
    <w:rsid w:val="00FE744D"/>
    <w:rsid w:val="00FE75B9"/>
    <w:rsid w:val="00FE7F40"/>
    <w:rsid w:val="00FF0108"/>
    <w:rsid w:val="00FF08E9"/>
    <w:rsid w:val="00FF1034"/>
    <w:rsid w:val="00FF1EDB"/>
    <w:rsid w:val="00FF2D0E"/>
    <w:rsid w:val="00FF3A7D"/>
    <w:rsid w:val="00FF4233"/>
    <w:rsid w:val="00FF45E3"/>
    <w:rsid w:val="00FF481A"/>
    <w:rsid w:val="00FF4890"/>
    <w:rsid w:val="00FF5357"/>
    <w:rsid w:val="00FF56A9"/>
    <w:rsid w:val="00FF5B1A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cuments\&#1042;%20&#1055;&#1050;\&#1042;&#1055;&#1056;\&#1042;&#1055;&#1056;\&#1042;&#1055;&#1056;_&#1074;&#1077;&#1089;&#1085;&#1072;%202018-2019\&#1057;&#1086;&#1086;&#1090;&#1074;&#1077;&#1090;&#1089;&#1090;&#1074;&#1080;&#1077;%20&#1055;&#1040;%20&#1080;%20&#1042;&#1055;&#1056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cuments\&#1042;%20&#1055;&#1050;\&#1042;&#1055;&#1056;\&#1042;&#1055;&#1056;\&#1042;&#1055;&#1056;_&#1074;&#1077;&#1089;&#1085;&#1072;%202018-2019\&#1057;&#1088;&#1072;&#1074;&#1085;&#1077;&#1085;&#1080;&#1077;%20%25%20&#1074;&#1099;&#1087;&#1086;&#1083;&#1085;&#1077;&#1085;&#1080;&#1103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Измен!$B$64:$B$94</c:f>
              <c:strCache>
                <c:ptCount val="31"/>
                <c:pt idx="0">
                  <c:v>понизили</c:v>
                </c:pt>
                <c:pt idx="1">
                  <c:v>окружающий мир 4</c:v>
                </c:pt>
                <c:pt idx="2">
                  <c:v>математика 4</c:v>
                </c:pt>
                <c:pt idx="3">
                  <c:v>русский язык 4</c:v>
                </c:pt>
                <c:pt idx="4">
                  <c:v>биология 5</c:v>
                </c:pt>
                <c:pt idx="5">
                  <c:v>история 5</c:v>
                </c:pt>
                <c:pt idx="6">
                  <c:v>математика 5</c:v>
                </c:pt>
                <c:pt idx="7">
                  <c:v>русский язык 5</c:v>
                </c:pt>
                <c:pt idx="8">
                  <c:v>биология 6</c:v>
                </c:pt>
                <c:pt idx="9">
                  <c:v>география 6</c:v>
                </c:pt>
                <c:pt idx="10">
                  <c:v>история 6</c:v>
                </c:pt>
                <c:pt idx="11">
                  <c:v>математика 6</c:v>
                </c:pt>
                <c:pt idx="12">
                  <c:v>обществознание 6</c:v>
                </c:pt>
                <c:pt idx="13">
                  <c:v>русский язык 6</c:v>
                </c:pt>
                <c:pt idx="14">
                  <c:v>английский язык 7</c:v>
                </c:pt>
                <c:pt idx="15">
                  <c:v>биология 7</c:v>
                </c:pt>
                <c:pt idx="16">
                  <c:v>физика 7</c:v>
                </c:pt>
                <c:pt idx="17">
                  <c:v>география 7</c:v>
                </c:pt>
                <c:pt idx="18">
                  <c:v>история 7</c:v>
                </c:pt>
                <c:pt idx="19">
                  <c:v>математика 7</c:v>
                </c:pt>
                <c:pt idx="20">
                  <c:v>немецкий язык 7</c:v>
                </c:pt>
                <c:pt idx="21">
                  <c:v>обществознание 7</c:v>
                </c:pt>
                <c:pt idx="22">
                  <c:v>русский язык 7</c:v>
                </c:pt>
                <c:pt idx="23">
                  <c:v>английский язык 11</c:v>
                </c:pt>
                <c:pt idx="24">
                  <c:v>биология 11</c:v>
                </c:pt>
                <c:pt idx="25">
                  <c:v>физика 11</c:v>
                </c:pt>
                <c:pt idx="26">
                  <c:v>география 10 </c:v>
                </c:pt>
                <c:pt idx="27">
                  <c:v>география 11</c:v>
                </c:pt>
                <c:pt idx="28">
                  <c:v>история 11</c:v>
                </c:pt>
                <c:pt idx="29">
                  <c:v>химия 11</c:v>
                </c:pt>
                <c:pt idx="30">
                  <c:v>немецкий язык 11</c:v>
                </c:pt>
              </c:strCache>
            </c:strRef>
          </c:cat>
          <c:val>
            <c:numRef>
              <c:f>Измен!$C$64:$C$94</c:f>
              <c:numCache>
                <c:formatCode>General</c:formatCode>
                <c:ptCount val="31"/>
                <c:pt idx="1">
                  <c:v>22</c:v>
                </c:pt>
                <c:pt idx="2">
                  <c:v>17</c:v>
                </c:pt>
                <c:pt idx="3">
                  <c:v>33</c:v>
                </c:pt>
                <c:pt idx="4">
                  <c:v>36</c:v>
                </c:pt>
                <c:pt idx="5">
                  <c:v>43</c:v>
                </c:pt>
                <c:pt idx="6">
                  <c:v>46</c:v>
                </c:pt>
                <c:pt idx="7">
                  <c:v>42</c:v>
                </c:pt>
                <c:pt idx="8">
                  <c:v>39</c:v>
                </c:pt>
                <c:pt idx="9">
                  <c:v>39</c:v>
                </c:pt>
                <c:pt idx="10">
                  <c:v>47</c:v>
                </c:pt>
                <c:pt idx="11">
                  <c:v>49</c:v>
                </c:pt>
                <c:pt idx="12">
                  <c:v>35</c:v>
                </c:pt>
                <c:pt idx="13">
                  <c:v>49</c:v>
                </c:pt>
                <c:pt idx="14">
                  <c:v>80</c:v>
                </c:pt>
                <c:pt idx="15">
                  <c:v>51</c:v>
                </c:pt>
                <c:pt idx="16">
                  <c:v>63</c:v>
                </c:pt>
                <c:pt idx="17">
                  <c:v>75</c:v>
                </c:pt>
                <c:pt idx="18">
                  <c:v>50</c:v>
                </c:pt>
                <c:pt idx="19">
                  <c:v>39</c:v>
                </c:pt>
                <c:pt idx="20">
                  <c:v>85</c:v>
                </c:pt>
                <c:pt idx="21">
                  <c:v>62</c:v>
                </c:pt>
                <c:pt idx="22">
                  <c:v>62</c:v>
                </c:pt>
                <c:pt idx="23">
                  <c:v>16</c:v>
                </c:pt>
                <c:pt idx="24">
                  <c:v>42</c:v>
                </c:pt>
                <c:pt idx="25">
                  <c:v>48</c:v>
                </c:pt>
                <c:pt idx="26">
                  <c:v>25</c:v>
                </c:pt>
                <c:pt idx="27">
                  <c:v>45</c:v>
                </c:pt>
                <c:pt idx="28">
                  <c:v>49</c:v>
                </c:pt>
                <c:pt idx="29">
                  <c:v>40</c:v>
                </c:pt>
                <c:pt idx="30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901568"/>
        <c:axId val="49903104"/>
      </c:barChart>
      <c:catAx>
        <c:axId val="49901568"/>
        <c:scaling>
          <c:orientation val="minMax"/>
        </c:scaling>
        <c:delete val="0"/>
        <c:axPos val="b"/>
        <c:majorTickMark val="out"/>
        <c:minorTickMark val="none"/>
        <c:tickLblPos val="nextTo"/>
        <c:crossAx val="49903104"/>
        <c:crosses val="autoZero"/>
        <c:auto val="1"/>
        <c:lblAlgn val="ctr"/>
        <c:lblOffset val="100"/>
        <c:noMultiLvlLbl val="0"/>
      </c:catAx>
      <c:valAx>
        <c:axId val="49903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901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27909011373584"/>
          <c:y val="0.45814122193059204"/>
          <c:w val="0.10705424321959756"/>
          <c:h val="9.7606080489938754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700765529308839"/>
          <c:y val="3.2759186351706028E-2"/>
          <c:w val="0.7368064304461942"/>
          <c:h val="0.5904046369203849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'[Соответствие ПА и ВПР.xlsx]Измен'!$B$2:$B$32</c:f>
              <c:strCache>
                <c:ptCount val="31"/>
                <c:pt idx="0">
                  <c:v>Повысили</c:v>
                </c:pt>
                <c:pt idx="1">
                  <c:v>окружающий мир 4</c:v>
                </c:pt>
                <c:pt idx="2">
                  <c:v>математика 4</c:v>
                </c:pt>
                <c:pt idx="3">
                  <c:v>русский язык 4</c:v>
                </c:pt>
                <c:pt idx="4">
                  <c:v>биология 5</c:v>
                </c:pt>
                <c:pt idx="5">
                  <c:v>история 5</c:v>
                </c:pt>
                <c:pt idx="6">
                  <c:v>математика 5</c:v>
                </c:pt>
                <c:pt idx="7">
                  <c:v>русский язык 5</c:v>
                </c:pt>
                <c:pt idx="8">
                  <c:v>биология 6</c:v>
                </c:pt>
                <c:pt idx="9">
                  <c:v>география 6</c:v>
                </c:pt>
                <c:pt idx="10">
                  <c:v>история 6</c:v>
                </c:pt>
                <c:pt idx="11">
                  <c:v>математика 6</c:v>
                </c:pt>
                <c:pt idx="12">
                  <c:v>обществознание 6</c:v>
                </c:pt>
                <c:pt idx="13">
                  <c:v>русский язык 6</c:v>
                </c:pt>
                <c:pt idx="14">
                  <c:v>английский язык 7</c:v>
                </c:pt>
                <c:pt idx="15">
                  <c:v>биология 7</c:v>
                </c:pt>
                <c:pt idx="16">
                  <c:v>физика 7</c:v>
                </c:pt>
                <c:pt idx="17">
                  <c:v>география 7</c:v>
                </c:pt>
                <c:pt idx="18">
                  <c:v>история 7</c:v>
                </c:pt>
                <c:pt idx="19">
                  <c:v>математика 7</c:v>
                </c:pt>
                <c:pt idx="20">
                  <c:v>немецкий язык 7</c:v>
                </c:pt>
                <c:pt idx="21">
                  <c:v>обществознание 7</c:v>
                </c:pt>
                <c:pt idx="22">
                  <c:v>русский язык 7</c:v>
                </c:pt>
                <c:pt idx="23">
                  <c:v>английский язык 11</c:v>
                </c:pt>
                <c:pt idx="24">
                  <c:v>биология 11</c:v>
                </c:pt>
                <c:pt idx="25">
                  <c:v>физика 11</c:v>
                </c:pt>
                <c:pt idx="26">
                  <c:v>география 10 </c:v>
                </c:pt>
                <c:pt idx="27">
                  <c:v>география 11</c:v>
                </c:pt>
                <c:pt idx="28">
                  <c:v>история 11</c:v>
                </c:pt>
                <c:pt idx="29">
                  <c:v>химия 11</c:v>
                </c:pt>
                <c:pt idx="30">
                  <c:v>немецкий язык 11</c:v>
                </c:pt>
              </c:strCache>
            </c:strRef>
          </c:cat>
          <c:val>
            <c:numRef>
              <c:f>'[Соответствие ПА и ВПР.xlsx]Измен'!$C$2:$C$32</c:f>
              <c:numCache>
                <c:formatCode>General</c:formatCode>
                <c:ptCount val="31"/>
                <c:pt idx="1">
                  <c:v>18</c:v>
                </c:pt>
                <c:pt idx="2">
                  <c:v>28</c:v>
                </c:pt>
                <c:pt idx="3">
                  <c:v>14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10</c:v>
                </c:pt>
                <c:pt idx="8">
                  <c:v>9</c:v>
                </c:pt>
                <c:pt idx="9">
                  <c:v>8</c:v>
                </c:pt>
                <c:pt idx="10">
                  <c:v>7</c:v>
                </c:pt>
                <c:pt idx="11">
                  <c:v>5</c:v>
                </c:pt>
                <c:pt idx="12">
                  <c:v>6</c:v>
                </c:pt>
                <c:pt idx="13">
                  <c:v>6</c:v>
                </c:pt>
                <c:pt idx="14">
                  <c:v>0</c:v>
                </c:pt>
                <c:pt idx="15">
                  <c:v>5</c:v>
                </c:pt>
                <c:pt idx="16">
                  <c:v>3</c:v>
                </c:pt>
                <c:pt idx="17">
                  <c:v>0</c:v>
                </c:pt>
                <c:pt idx="18">
                  <c:v>8</c:v>
                </c:pt>
                <c:pt idx="19">
                  <c:v>9</c:v>
                </c:pt>
                <c:pt idx="20">
                  <c:v>0</c:v>
                </c:pt>
                <c:pt idx="21">
                  <c:v>3</c:v>
                </c:pt>
                <c:pt idx="22">
                  <c:v>0</c:v>
                </c:pt>
                <c:pt idx="23">
                  <c:v>41</c:v>
                </c:pt>
                <c:pt idx="24">
                  <c:v>8</c:v>
                </c:pt>
                <c:pt idx="25">
                  <c:v>5</c:v>
                </c:pt>
                <c:pt idx="26">
                  <c:v>0</c:v>
                </c:pt>
                <c:pt idx="27">
                  <c:v>5</c:v>
                </c:pt>
                <c:pt idx="28">
                  <c:v>14</c:v>
                </c:pt>
                <c:pt idx="29">
                  <c:v>6</c:v>
                </c:pt>
                <c:pt idx="3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923584"/>
        <c:axId val="49925120"/>
      </c:barChart>
      <c:catAx>
        <c:axId val="49923584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49925120"/>
        <c:crosses val="autoZero"/>
        <c:auto val="1"/>
        <c:lblAlgn val="ctr"/>
        <c:lblOffset val="100"/>
        <c:noMultiLvlLbl val="0"/>
      </c:catAx>
      <c:valAx>
        <c:axId val="4992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923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Распределение % выполнения</a:t>
            </a:r>
            <a:r>
              <a:rPr lang="ru-RU" sz="1400" baseline="0"/>
              <a:t> работы относительно общей выборки (по Свердловской области)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Лист1!$B$4:$B$33</c:f>
              <c:strCache>
                <c:ptCount val="30"/>
                <c:pt idx="0">
                  <c:v>матем 4</c:v>
                </c:pt>
                <c:pt idx="1">
                  <c:v>русск 4</c:v>
                </c:pt>
                <c:pt idx="2">
                  <c:v>окр 4</c:v>
                </c:pt>
                <c:pt idx="3">
                  <c:v>матем 5</c:v>
                </c:pt>
                <c:pt idx="4">
                  <c:v>русск 5</c:v>
                </c:pt>
                <c:pt idx="5">
                  <c:v>биология 5</c:v>
                </c:pt>
                <c:pt idx="6">
                  <c:v>история 5</c:v>
                </c:pt>
                <c:pt idx="7">
                  <c:v>матем 6</c:v>
                </c:pt>
                <c:pt idx="8">
                  <c:v>русск 6</c:v>
                </c:pt>
                <c:pt idx="9">
                  <c:v>биология 6</c:v>
                </c:pt>
                <c:pt idx="10">
                  <c:v>история 6</c:v>
                </c:pt>
                <c:pt idx="11">
                  <c:v>обществознание 6</c:v>
                </c:pt>
                <c:pt idx="12">
                  <c:v>география 6</c:v>
                </c:pt>
                <c:pt idx="13">
                  <c:v>матем 7</c:v>
                </c:pt>
                <c:pt idx="14">
                  <c:v>русск 7</c:v>
                </c:pt>
                <c:pt idx="15">
                  <c:v>биология 7</c:v>
                </c:pt>
                <c:pt idx="16">
                  <c:v>история 7</c:v>
                </c:pt>
                <c:pt idx="17">
                  <c:v>обществознание 7</c:v>
                </c:pt>
                <c:pt idx="18">
                  <c:v>география 7</c:v>
                </c:pt>
                <c:pt idx="19">
                  <c:v>физика 7</c:v>
                </c:pt>
                <c:pt idx="20">
                  <c:v>английский язык 7</c:v>
                </c:pt>
                <c:pt idx="21">
                  <c:v>немецкий язык 7</c:v>
                </c:pt>
                <c:pt idx="22">
                  <c:v>био 11</c:v>
                </c:pt>
                <c:pt idx="23">
                  <c:v>физика 11</c:v>
                </c:pt>
                <c:pt idx="24">
                  <c:v>геогр 11</c:v>
                </c:pt>
                <c:pt idx="25">
                  <c:v>геогр 10</c:v>
                </c:pt>
                <c:pt idx="26">
                  <c:v>истор 11</c:v>
                </c:pt>
                <c:pt idx="27">
                  <c:v>химия 11</c:v>
                </c:pt>
                <c:pt idx="28">
                  <c:v>английский язык 11</c:v>
                </c:pt>
                <c:pt idx="29">
                  <c:v>немецкий язык 11</c:v>
                </c:pt>
              </c:strCache>
            </c:strRef>
          </c:cat>
          <c:val>
            <c:numRef>
              <c:f>Лист1!$C$4:$C$33</c:f>
              <c:numCache>
                <c:formatCode>General</c:formatCode>
                <c:ptCount val="30"/>
                <c:pt idx="0">
                  <c:v>7.1000000000000085</c:v>
                </c:pt>
                <c:pt idx="1">
                  <c:v>9.4000000000000057</c:v>
                </c:pt>
                <c:pt idx="2">
                  <c:v>8</c:v>
                </c:pt>
                <c:pt idx="3">
                  <c:v>5.6000000000000014</c:v>
                </c:pt>
                <c:pt idx="4">
                  <c:v>2.2999999999999972</c:v>
                </c:pt>
                <c:pt idx="5">
                  <c:v>3.5</c:v>
                </c:pt>
                <c:pt idx="6">
                  <c:v>1.1999999999999957</c:v>
                </c:pt>
                <c:pt idx="7">
                  <c:v>8.1999999999999957</c:v>
                </c:pt>
                <c:pt idx="8">
                  <c:v>5.3000000000000043</c:v>
                </c:pt>
                <c:pt idx="9">
                  <c:v>7.5</c:v>
                </c:pt>
                <c:pt idx="10">
                  <c:v>4.3999999999999986</c:v>
                </c:pt>
                <c:pt idx="11">
                  <c:v>2.6999999999999957</c:v>
                </c:pt>
                <c:pt idx="12">
                  <c:v>4.8999999999999986</c:v>
                </c:pt>
                <c:pt idx="13">
                  <c:v>15.100000000000001</c:v>
                </c:pt>
                <c:pt idx="14">
                  <c:v>7</c:v>
                </c:pt>
                <c:pt idx="15">
                  <c:v>6.3000000000000043</c:v>
                </c:pt>
                <c:pt idx="16">
                  <c:v>11.700000000000003</c:v>
                </c:pt>
                <c:pt idx="17">
                  <c:v>4.1000000000000014</c:v>
                </c:pt>
                <c:pt idx="18">
                  <c:v>15.399999999999999</c:v>
                </c:pt>
                <c:pt idx="19">
                  <c:v>13.600000000000001</c:v>
                </c:pt>
                <c:pt idx="20">
                  <c:v>0.5</c:v>
                </c:pt>
                <c:pt idx="21">
                  <c:v>22.299999999999997</c:v>
                </c:pt>
                <c:pt idx="22">
                  <c:v>8.5</c:v>
                </c:pt>
                <c:pt idx="23">
                  <c:v>4.7999999999999972</c:v>
                </c:pt>
                <c:pt idx="24">
                  <c:v>8.4000000000000057</c:v>
                </c:pt>
                <c:pt idx="25">
                  <c:v>-0.89999999999999858</c:v>
                </c:pt>
                <c:pt idx="26">
                  <c:v>13.799999999999997</c:v>
                </c:pt>
                <c:pt idx="27">
                  <c:v>11.100000000000001</c:v>
                </c:pt>
                <c:pt idx="28">
                  <c:v>12.099999999999994</c:v>
                </c:pt>
                <c:pt idx="29">
                  <c:v>12.399999999999999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941504"/>
        <c:axId val="49976064"/>
      </c:barChart>
      <c:catAx>
        <c:axId val="49941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49976064"/>
        <c:crosses val="autoZero"/>
        <c:auto val="1"/>
        <c:lblAlgn val="ctr"/>
        <c:lblOffset val="100"/>
        <c:noMultiLvlLbl val="0"/>
      </c:catAx>
      <c:valAx>
        <c:axId val="49976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9941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1351</Words>
  <Characters>7702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 №11</dc:creator>
  <cp:lastModifiedBy>Metodist №11</cp:lastModifiedBy>
  <cp:revision>4</cp:revision>
  <dcterms:created xsi:type="dcterms:W3CDTF">2020-08-31T09:20:00Z</dcterms:created>
  <dcterms:modified xsi:type="dcterms:W3CDTF">2020-12-15T10:50:00Z</dcterms:modified>
</cp:coreProperties>
</file>