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7932"/>
      </w:tblGrid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КОД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Знания о физической культуре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Связь физических упражнений с движениями животных и трудовыми действиями древних людей.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Способы самостоятельной деятельности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Режим дня и правила его составления и соблюдения.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Оздоровительная физическая культура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Гигиена человека и требования к проведению гигиенических процедур.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Осанка и комплексы упражнений для правильного её развития.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spacing w:line="264" w:lineRule="auto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Физические упражнения для физкультминуток и утренней зарядки.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7932" w:type="dxa"/>
            <w:vAlign w:val="center"/>
          </w:tcPr>
          <w:p w:rsidR="00147779" w:rsidRPr="00E93433" w:rsidRDefault="00147779" w:rsidP="009F5929">
            <w:pPr>
              <w:spacing w:line="264" w:lineRule="auto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Правила поведения на уроках физической культуры, подбора одежды для занятий в спортивном зале и на открытом воздухе. 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9F592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7932" w:type="dxa"/>
            <w:vAlign w:val="center"/>
          </w:tcPr>
          <w:p w:rsidR="00147779" w:rsidRPr="00E93433" w:rsidRDefault="009F5929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Исходные положения в физических упражнениях: стойки, упоры, седы, положения лёжа.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      </w:r>
          </w:p>
        </w:tc>
      </w:tr>
      <w:tr w:rsidR="00147779" w:rsidRPr="00E93433" w:rsidTr="009F592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4.2.3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4.2.4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spacing w:line="264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      </w:r>
          </w:p>
        </w:tc>
      </w:tr>
      <w:tr w:rsidR="00147779" w:rsidRPr="00E93433" w:rsidTr="009F5929">
        <w:trPr>
          <w:trHeight w:val="143"/>
        </w:trPr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9F5929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Лыжная подготовка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4.3.1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Переноска лыж к месту занятия.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4.3.2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Основная стойка лыжника.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4.3.3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Передвижение на лыжах ступающим шагом (без палок).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4.3.4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Передвижение на лыжах скользящим шагом (без палок).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Лёгкая атлетика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4.4.1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Равномерная ходьба и равномерный бег.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4.4.2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Прыжки в длину и высоту с места толчком двумя ногами, в высоту с прямого разбега.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4.5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Подвижные и спортивные игры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sz w:val="24"/>
                <w:szCs w:val="24"/>
              </w:rPr>
              <w:t>4.5.1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Считалки для самостоятельной организации подвижных игр.</w:t>
            </w:r>
          </w:p>
        </w:tc>
      </w:tr>
      <w:tr w:rsidR="00147779" w:rsidRPr="00E93433" w:rsidTr="00147779">
        <w:tc>
          <w:tcPr>
            <w:tcW w:w="562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7932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spellStart"/>
            <w:r w:rsidRPr="00E93433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Прикладно</w:t>
            </w:r>
            <w:proofErr w:type="spellEnd"/>
            <w:r w:rsidRPr="00E93433">
              <w:rPr>
                <w:rFonts w:ascii="Liberation Serif" w:hAnsi="Liberation Serif"/>
                <w:b/>
                <w:i/>
                <w:color w:val="000000"/>
                <w:sz w:val="24"/>
                <w:szCs w:val="24"/>
              </w:rPr>
              <w:t>-ориентированная физическая культура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Развитие основных физических качеств средствами спортивных и подвижных игр.</w:t>
            </w:r>
          </w:p>
        </w:tc>
      </w:tr>
      <w:tr w:rsidR="00147779" w:rsidRPr="00E93433" w:rsidTr="00E93433">
        <w:tc>
          <w:tcPr>
            <w:tcW w:w="562" w:type="dxa"/>
            <w:vAlign w:val="center"/>
          </w:tcPr>
          <w:p w:rsidR="00147779" w:rsidRPr="00E93433" w:rsidRDefault="00147779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47779" w:rsidRPr="00E93433" w:rsidRDefault="00E93433" w:rsidP="00147779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7932" w:type="dxa"/>
            <w:vAlign w:val="center"/>
          </w:tcPr>
          <w:p w:rsidR="00147779" w:rsidRPr="00E93433" w:rsidRDefault="00E93433" w:rsidP="00E93433">
            <w:pPr>
              <w:spacing w:line="264" w:lineRule="auto"/>
              <w:rPr>
                <w:rFonts w:ascii="Liberation Serif" w:hAnsi="Liberation Serif"/>
                <w:sz w:val="24"/>
                <w:szCs w:val="24"/>
              </w:rPr>
            </w:pPr>
            <w:r w:rsidRPr="00E93433">
              <w:rPr>
                <w:rFonts w:ascii="Liberation Serif" w:hAnsi="Liberation Serif"/>
                <w:color w:val="000000"/>
                <w:sz w:val="24"/>
                <w:szCs w:val="24"/>
              </w:rPr>
              <w:t>Подготовка к выполнению нормативных требований комплекса ГТО.</w:t>
            </w:r>
          </w:p>
        </w:tc>
      </w:tr>
    </w:tbl>
    <w:p w:rsidR="00C65438" w:rsidRDefault="00C65438">
      <w:pPr>
        <w:rPr>
          <w:rFonts w:ascii="Liberation Serif" w:hAnsi="Liberation Serif"/>
          <w:sz w:val="24"/>
          <w:szCs w:val="24"/>
        </w:rPr>
      </w:pPr>
    </w:p>
    <w:p w:rsidR="00280D06" w:rsidRDefault="00280D06">
      <w:pPr>
        <w:rPr>
          <w:rFonts w:ascii="Liberation Serif" w:hAnsi="Liberation Serif"/>
          <w:sz w:val="24"/>
          <w:szCs w:val="24"/>
        </w:rPr>
      </w:pPr>
    </w:p>
    <w:p w:rsidR="00280D06" w:rsidRDefault="00280D06">
      <w:pPr>
        <w:rPr>
          <w:rFonts w:ascii="Liberation Serif" w:hAnsi="Liberation Serif"/>
          <w:sz w:val="24"/>
          <w:szCs w:val="24"/>
        </w:rPr>
      </w:pPr>
    </w:p>
    <w:p w:rsidR="00280D06" w:rsidRDefault="00280D06">
      <w:pPr>
        <w:rPr>
          <w:rFonts w:ascii="Liberation Serif" w:hAnsi="Liberation Seri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9"/>
        <w:gridCol w:w="7866"/>
      </w:tblGrid>
      <w:tr w:rsidR="00280D06" w:rsidTr="00280D06">
        <w:tc>
          <w:tcPr>
            <w:tcW w:w="1479" w:type="dxa"/>
            <w:vAlign w:val="center"/>
          </w:tcPr>
          <w:p w:rsidR="00280D06" w:rsidRPr="00280D06" w:rsidRDefault="00280D06" w:rsidP="00280D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</w:pPr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lastRenderedPageBreak/>
              <w:t>Код</w:t>
            </w:r>
          </w:p>
          <w:p w:rsidR="00280D06" w:rsidRPr="00280D06" w:rsidRDefault="00280D06" w:rsidP="00280D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proofErr w:type="gramStart"/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требований</w:t>
            </w:r>
            <w:proofErr w:type="gramEnd"/>
          </w:p>
        </w:tc>
        <w:tc>
          <w:tcPr>
            <w:tcW w:w="7866" w:type="dxa"/>
            <w:vAlign w:val="center"/>
          </w:tcPr>
          <w:p w:rsidR="00280D06" w:rsidRPr="00280D06" w:rsidRDefault="00280D06" w:rsidP="00280D06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</w:rPr>
            </w:pPr>
            <w:r w:rsidRPr="00280D06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</w:rPr>
              <w:t>Требования к уровню подготовки, освоение которых проверяется заданиями КИМ</w:t>
            </w:r>
          </w:p>
        </w:tc>
      </w:tr>
      <w:tr w:rsidR="00280D06" w:rsidTr="00280D06">
        <w:tc>
          <w:tcPr>
            <w:tcW w:w="1479" w:type="dxa"/>
            <w:vAlign w:val="center"/>
          </w:tcPr>
          <w:p w:rsidR="00280D06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7866" w:type="dxa"/>
            <w:vAlign w:val="center"/>
          </w:tcPr>
          <w:p w:rsidR="00280D06" w:rsidRPr="002D0FAE" w:rsidRDefault="002D0FAE" w:rsidP="00280D06">
            <w:pPr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Приводить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примеры основных дневных дел и их распределе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ние в индивидуальном режиме дня</w:t>
            </w:r>
          </w:p>
        </w:tc>
      </w:tr>
      <w:tr w:rsidR="00280D06" w:rsidTr="00280D06">
        <w:tc>
          <w:tcPr>
            <w:tcW w:w="1479" w:type="dxa"/>
            <w:vAlign w:val="center"/>
          </w:tcPr>
          <w:p w:rsidR="00280D06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7866" w:type="dxa"/>
            <w:vAlign w:val="center"/>
          </w:tcPr>
          <w:p w:rsidR="00280D06" w:rsidRPr="002D0FAE" w:rsidRDefault="002D0FAE" w:rsidP="00280D06">
            <w:pPr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соблюдать правила поведения на уроках физической культурой, приводить примеры подбора оде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жды для самостоятельных занятий</w:t>
            </w:r>
          </w:p>
        </w:tc>
      </w:tr>
      <w:tr w:rsidR="00280D06" w:rsidTr="00280D06">
        <w:tc>
          <w:tcPr>
            <w:tcW w:w="1479" w:type="dxa"/>
            <w:vAlign w:val="center"/>
          </w:tcPr>
          <w:p w:rsidR="00280D06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7866" w:type="dxa"/>
            <w:vAlign w:val="center"/>
          </w:tcPr>
          <w:p w:rsidR="00280D06" w:rsidRPr="002D0FAE" w:rsidRDefault="002D0FAE" w:rsidP="00280D06">
            <w:pPr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Выполнять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упражнения утр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енней зарядки и физкультминуток</w:t>
            </w:r>
          </w:p>
        </w:tc>
      </w:tr>
      <w:tr w:rsidR="00280D06" w:rsidTr="00280D06">
        <w:tc>
          <w:tcPr>
            <w:tcW w:w="1479" w:type="dxa"/>
            <w:vAlign w:val="center"/>
          </w:tcPr>
          <w:p w:rsidR="00280D06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1.4</w:t>
            </w:r>
          </w:p>
        </w:tc>
        <w:tc>
          <w:tcPr>
            <w:tcW w:w="7866" w:type="dxa"/>
            <w:vAlign w:val="center"/>
          </w:tcPr>
          <w:p w:rsidR="00280D06" w:rsidRPr="002D0FAE" w:rsidRDefault="002D0FAE" w:rsidP="00280D06">
            <w:pPr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Анализировать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причины нарушения осанки и демонстрировать упражнен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ия по профилактике её нарушения</w:t>
            </w:r>
          </w:p>
        </w:tc>
      </w:tr>
      <w:tr w:rsidR="00280D06" w:rsidTr="00280D06">
        <w:tc>
          <w:tcPr>
            <w:tcW w:w="1479" w:type="dxa"/>
            <w:vAlign w:val="center"/>
          </w:tcPr>
          <w:p w:rsidR="00280D06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1.5</w:t>
            </w:r>
          </w:p>
        </w:tc>
        <w:tc>
          <w:tcPr>
            <w:tcW w:w="7866" w:type="dxa"/>
            <w:vAlign w:val="center"/>
          </w:tcPr>
          <w:p w:rsidR="00280D06" w:rsidRPr="002D0FAE" w:rsidRDefault="002D0FAE" w:rsidP="00280D06">
            <w:pPr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Демонстрировать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построение и перестроение из одной шеренги в две и в колонну по одному, выполнять ходьбу и бег с равномерной и изме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няющейся скоростью передвижения</w:t>
            </w:r>
          </w:p>
        </w:tc>
      </w:tr>
      <w:tr w:rsidR="00280D06" w:rsidTr="00280D06">
        <w:tc>
          <w:tcPr>
            <w:tcW w:w="1479" w:type="dxa"/>
            <w:vAlign w:val="center"/>
          </w:tcPr>
          <w:p w:rsidR="00280D06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7866" w:type="dxa"/>
            <w:vAlign w:val="center"/>
          </w:tcPr>
          <w:p w:rsidR="00280D06" w:rsidRPr="002D0FAE" w:rsidRDefault="002D0FAE" w:rsidP="00280D06">
            <w:pPr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Демонстрировать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передвижения стилизованным гимнастическим шагом и бегом, прыжки на месте с поворотами в разные стороны и в длину то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лчком двумя ногами</w:t>
            </w:r>
          </w:p>
        </w:tc>
      </w:tr>
      <w:tr w:rsidR="002D0FAE" w:rsidTr="00280D06">
        <w:tc>
          <w:tcPr>
            <w:tcW w:w="1479" w:type="dxa"/>
            <w:vAlign w:val="center"/>
          </w:tcPr>
          <w:p w:rsidR="002D0FAE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1.7</w:t>
            </w:r>
          </w:p>
        </w:tc>
        <w:tc>
          <w:tcPr>
            <w:tcW w:w="7866" w:type="dxa"/>
            <w:vAlign w:val="center"/>
          </w:tcPr>
          <w:p w:rsidR="002D0FAE" w:rsidRPr="002D0FAE" w:rsidRDefault="002D0FAE" w:rsidP="00280D06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Передвигаться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на лыжах ступающим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и скользящим шагом (без палок)</w:t>
            </w:r>
          </w:p>
        </w:tc>
      </w:tr>
      <w:tr w:rsidR="002D0FAE" w:rsidTr="00280D06">
        <w:tc>
          <w:tcPr>
            <w:tcW w:w="1479" w:type="dxa"/>
            <w:vAlign w:val="center"/>
          </w:tcPr>
          <w:p w:rsidR="002D0FAE" w:rsidRPr="002D0FAE" w:rsidRDefault="002D0FAE" w:rsidP="00280D0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sz w:val="24"/>
                <w:szCs w:val="24"/>
              </w:rPr>
              <w:t>1.8</w:t>
            </w:r>
          </w:p>
        </w:tc>
        <w:tc>
          <w:tcPr>
            <w:tcW w:w="7866" w:type="dxa"/>
            <w:vAlign w:val="center"/>
          </w:tcPr>
          <w:p w:rsidR="002D0FAE" w:rsidRPr="002D0FAE" w:rsidRDefault="002D0FAE" w:rsidP="00280D06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>Играть</w:t>
            </w:r>
            <w:r w:rsidRPr="002D0FAE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в подвижные игры с 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общеразвивающей направленностью</w:t>
            </w:r>
          </w:p>
        </w:tc>
      </w:tr>
    </w:tbl>
    <w:p w:rsidR="00280D06" w:rsidRPr="00E93433" w:rsidRDefault="00280D06">
      <w:pPr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280D06" w:rsidRPr="00E9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B14F4C"/>
    <w:multiLevelType w:val="multilevel"/>
    <w:tmpl w:val="AFFAB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73"/>
    <w:rsid w:val="00147779"/>
    <w:rsid w:val="00280D06"/>
    <w:rsid w:val="002D0FAE"/>
    <w:rsid w:val="003A05F2"/>
    <w:rsid w:val="007A0573"/>
    <w:rsid w:val="009F5929"/>
    <w:rsid w:val="00C65438"/>
    <w:rsid w:val="00E9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4719E-FB65-4457-9647-83971706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77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2024-03-26T15:07:00Z</dcterms:created>
  <dcterms:modified xsi:type="dcterms:W3CDTF">2024-03-26T16:28:00Z</dcterms:modified>
</cp:coreProperties>
</file>