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DD" w:rsidRDefault="00442D7C" w:rsidP="00055862">
      <w:pPr>
        <w:jc w:val="center"/>
      </w:pPr>
      <w:r>
        <w:t>Р</w:t>
      </w:r>
      <w:r w:rsidR="006D73E8" w:rsidRPr="00F92548">
        <w:t>екомендаци</w:t>
      </w:r>
      <w:r w:rsidR="00B27EDD">
        <w:t>и</w:t>
      </w:r>
      <w:r w:rsidR="006D73E8" w:rsidRPr="00F92548">
        <w:t xml:space="preserve"> </w:t>
      </w:r>
      <w:r>
        <w:t>экспертной комиссии</w:t>
      </w:r>
    </w:p>
    <w:p w:rsidR="00444B0B" w:rsidRDefault="006D73E8" w:rsidP="00055862">
      <w:pPr>
        <w:jc w:val="center"/>
      </w:pPr>
      <w:proofErr w:type="gramStart"/>
      <w:r w:rsidRPr="00F92548">
        <w:t>по</w:t>
      </w:r>
      <w:proofErr w:type="gramEnd"/>
      <w:r w:rsidRPr="00F92548">
        <w:t xml:space="preserve"> итогам анализа результатов показателей эффективности деятельности руководителей образовательных </w:t>
      </w:r>
      <w:r w:rsidR="00B27EDD">
        <w:t xml:space="preserve">учреждений  </w:t>
      </w:r>
      <w:r w:rsidR="00E3302F">
        <w:t xml:space="preserve">                                    </w:t>
      </w:r>
      <w:bookmarkStart w:id="0" w:name="_GoBack"/>
      <w:bookmarkEnd w:id="0"/>
      <w:r w:rsidR="004D1383">
        <w:t xml:space="preserve">    </w:t>
      </w:r>
      <w:r w:rsidR="00B27EDD">
        <w:t xml:space="preserve">                                    за </w:t>
      </w:r>
      <w:r w:rsidR="00B27EDD">
        <w:rPr>
          <w:lang w:val="en-US"/>
        </w:rPr>
        <w:t>I</w:t>
      </w:r>
      <w:r w:rsidR="00B27EDD" w:rsidRPr="00B27EDD">
        <w:t xml:space="preserve"> </w:t>
      </w:r>
      <w:r w:rsidR="00B27EDD">
        <w:t>квартал 2021 года</w:t>
      </w:r>
    </w:p>
    <w:p w:rsidR="00D702FC" w:rsidRDefault="00057CD5" w:rsidP="009D1DCA">
      <w:pPr>
        <w:spacing w:after="0"/>
        <w:ind w:firstLine="709"/>
        <w:jc w:val="both"/>
      </w:pPr>
      <w:r>
        <w:t xml:space="preserve">В </w:t>
      </w:r>
      <w:r>
        <w:rPr>
          <w:lang w:val="en-US"/>
        </w:rPr>
        <w:t>I</w:t>
      </w:r>
      <w:r w:rsidRPr="00B27EDD">
        <w:t xml:space="preserve"> </w:t>
      </w:r>
      <w:r>
        <w:t>квартале 2021 года для анализа</w:t>
      </w:r>
      <w:r w:rsidR="00D702FC">
        <w:t xml:space="preserve"> эффективности </w:t>
      </w:r>
      <w:r w:rsidR="00C044AF">
        <w:t xml:space="preserve">деятельности </w:t>
      </w:r>
      <w:r>
        <w:t>руководителей общеобразовательных</w:t>
      </w:r>
      <w:r w:rsidR="00C044AF">
        <w:t xml:space="preserve">, дошкольных </w:t>
      </w:r>
      <w:r w:rsidR="00C8087D">
        <w:t>учреждений и</w:t>
      </w:r>
      <w:r w:rsidR="00C044AF">
        <w:t xml:space="preserve"> учреждений дополнительного образования</w:t>
      </w:r>
      <w:r>
        <w:t xml:space="preserve"> </w:t>
      </w:r>
      <w:r w:rsidR="00055862">
        <w:t>применя</w:t>
      </w:r>
      <w:r>
        <w:t>лись следующие показатели</w:t>
      </w:r>
      <w:r w:rsidR="00C8087D">
        <w:t>:</w:t>
      </w:r>
    </w:p>
    <w:p w:rsidR="00C8087D" w:rsidRDefault="00C8087D" w:rsidP="009D1DCA">
      <w:pPr>
        <w:spacing w:after="0"/>
        <w:ind w:firstLine="709"/>
        <w:jc w:val="both"/>
      </w:pPr>
      <w:proofErr w:type="gramStart"/>
      <w:r>
        <w:t>информационная</w:t>
      </w:r>
      <w:proofErr w:type="gramEnd"/>
      <w:r>
        <w:t xml:space="preserve"> открытость образовательного учреждения;</w:t>
      </w:r>
    </w:p>
    <w:p w:rsidR="00C8087D" w:rsidRDefault="00C8087D" w:rsidP="009D1DCA">
      <w:pPr>
        <w:spacing w:after="0"/>
        <w:ind w:firstLine="709"/>
        <w:jc w:val="both"/>
      </w:pPr>
      <w:proofErr w:type="gramStart"/>
      <w:r>
        <w:t>организация</w:t>
      </w:r>
      <w:proofErr w:type="gramEnd"/>
      <w:r>
        <w:t xml:space="preserve"> получения образования обучающимися с ОВЗ;</w:t>
      </w:r>
    </w:p>
    <w:p w:rsidR="00C8087D" w:rsidRDefault="00C8087D" w:rsidP="009D1DCA">
      <w:pPr>
        <w:spacing w:after="0"/>
        <w:ind w:firstLine="709"/>
        <w:jc w:val="both"/>
      </w:pPr>
      <w:proofErr w:type="gramStart"/>
      <w:r>
        <w:t>сохранение</w:t>
      </w:r>
      <w:proofErr w:type="gramEnd"/>
      <w:r>
        <w:t xml:space="preserve"> и укрепление здоровья обучающихся;</w:t>
      </w:r>
    </w:p>
    <w:p w:rsidR="00602BDE" w:rsidRDefault="00602BDE" w:rsidP="009D1DCA">
      <w:pPr>
        <w:spacing w:after="0"/>
        <w:ind w:firstLine="709"/>
        <w:jc w:val="both"/>
      </w:pPr>
      <w:proofErr w:type="gramStart"/>
      <w:r>
        <w:rPr>
          <w:szCs w:val="28"/>
        </w:rPr>
        <w:t>р</w:t>
      </w:r>
      <w:r w:rsidRPr="00E27541">
        <w:rPr>
          <w:szCs w:val="28"/>
        </w:rPr>
        <w:t>езультаты</w:t>
      </w:r>
      <w:proofErr w:type="gramEnd"/>
      <w:r w:rsidRPr="00E27541">
        <w:rPr>
          <w:szCs w:val="28"/>
        </w:rPr>
        <w:t xml:space="preserve"> образовательной деятельности</w:t>
      </w:r>
      <w:r>
        <w:rPr>
          <w:szCs w:val="28"/>
        </w:rPr>
        <w:t>;</w:t>
      </w:r>
    </w:p>
    <w:p w:rsidR="00C8087D" w:rsidRDefault="00C8087D" w:rsidP="009D1DCA">
      <w:pPr>
        <w:spacing w:after="0"/>
        <w:ind w:firstLine="709"/>
        <w:jc w:val="both"/>
      </w:pPr>
      <w:proofErr w:type="gramStart"/>
      <w:r>
        <w:t>финансовый</w:t>
      </w:r>
      <w:proofErr w:type="gramEnd"/>
      <w:r>
        <w:t xml:space="preserve"> менеджмент. </w:t>
      </w:r>
    </w:p>
    <w:p w:rsidR="00F156E1" w:rsidRDefault="00BB4C69" w:rsidP="009D1DCA">
      <w:pPr>
        <w:spacing w:after="0"/>
        <w:ind w:firstLine="708"/>
        <w:jc w:val="both"/>
      </w:pPr>
      <w:r>
        <w:t>А</w:t>
      </w:r>
      <w:r w:rsidR="006720F6">
        <w:t xml:space="preserve">нализ </w:t>
      </w:r>
      <w:r>
        <w:t xml:space="preserve">показателя информационная открытость - </w:t>
      </w:r>
      <w:r w:rsidR="006720F6">
        <w:t>официальны</w:t>
      </w:r>
      <w:r>
        <w:t>й</w:t>
      </w:r>
      <w:r w:rsidR="006720F6">
        <w:t xml:space="preserve"> сайт дошкольных образовательных учреждений </w:t>
      </w:r>
      <w:proofErr w:type="spellStart"/>
      <w:r w:rsidR="006720F6">
        <w:t>Ирбитского</w:t>
      </w:r>
      <w:proofErr w:type="spellEnd"/>
      <w:r w:rsidR="006720F6">
        <w:t xml:space="preserve"> МО на предмет</w:t>
      </w:r>
      <w:r>
        <w:t>:</w:t>
      </w:r>
    </w:p>
    <w:p w:rsidR="003F0A3E" w:rsidRDefault="00F156E1" w:rsidP="009D1DCA">
      <w:pPr>
        <w:spacing w:after="0"/>
        <w:ind w:firstLine="709"/>
        <w:jc w:val="both"/>
      </w:pPr>
      <w:r>
        <w:t>1.</w:t>
      </w:r>
      <w:r w:rsidR="006720F6">
        <w:t xml:space="preserve"> наличи</w:t>
      </w:r>
      <w:r w:rsidR="00BB4C69">
        <w:t>е</w:t>
      </w:r>
      <w:r w:rsidR="006720F6">
        <w:t xml:space="preserve"> раздел</w:t>
      </w:r>
      <w:r w:rsidR="003F0A3E">
        <w:t>ов:</w:t>
      </w:r>
    </w:p>
    <w:p w:rsidR="00BB4C69" w:rsidRDefault="003F0A3E" w:rsidP="009D1DCA">
      <w:pPr>
        <w:spacing w:after="0"/>
        <w:ind w:firstLine="709"/>
        <w:jc w:val="both"/>
      </w:pPr>
      <w:r>
        <w:t>-</w:t>
      </w:r>
      <w:r w:rsidR="006720F6">
        <w:t xml:space="preserve"> «Сведения об образовательной организации»</w:t>
      </w:r>
      <w:r w:rsidR="00BB4C69">
        <w:t>;</w:t>
      </w:r>
    </w:p>
    <w:p w:rsidR="003F0A3E" w:rsidRDefault="003F0A3E" w:rsidP="009D1DCA">
      <w:pPr>
        <w:spacing w:after="0"/>
        <w:ind w:firstLine="709"/>
        <w:jc w:val="both"/>
      </w:pPr>
      <w:r>
        <w:t xml:space="preserve"> -</w:t>
      </w:r>
      <w:r w:rsidR="006720F6">
        <w:t xml:space="preserve"> «О приеме в дошкольное образовательное учреждение»</w:t>
      </w:r>
      <w:r w:rsidR="00741482">
        <w:t>.</w:t>
      </w:r>
    </w:p>
    <w:p w:rsidR="00BB4C69" w:rsidRDefault="00F156E1" w:rsidP="009D1DCA">
      <w:pPr>
        <w:spacing w:after="0"/>
        <w:ind w:firstLine="709"/>
        <w:jc w:val="both"/>
      </w:pPr>
      <w:r>
        <w:t>2.</w:t>
      </w:r>
      <w:r w:rsidR="006720F6">
        <w:t>соответстви</w:t>
      </w:r>
      <w:r w:rsidR="002C093C">
        <w:t>е</w:t>
      </w:r>
      <w:r>
        <w:t xml:space="preserve"> их</w:t>
      </w:r>
      <w:r w:rsidR="006720F6">
        <w:t xml:space="preserve"> </w:t>
      </w:r>
      <w:r>
        <w:t xml:space="preserve">структуры и содержания </w:t>
      </w:r>
      <w:r w:rsidR="006720F6">
        <w:t>предъявляемым требованиям действующего законодательства</w:t>
      </w:r>
      <w:r w:rsidR="00BB4C69">
        <w:t>:</w:t>
      </w:r>
    </w:p>
    <w:p w:rsidR="00BB4C69" w:rsidRDefault="00BB4C69" w:rsidP="009D1DCA">
      <w:pPr>
        <w:spacing w:after="0"/>
        <w:ind w:firstLine="709"/>
        <w:jc w:val="both"/>
      </w:pPr>
      <w:proofErr w:type="gramStart"/>
      <w:r>
        <w:t>постановление</w:t>
      </w:r>
      <w:proofErr w:type="gramEnd"/>
      <w:r>
        <w:t xml:space="preserve"> Правительства РФ от 10.07.2013 №582, приказа </w:t>
      </w:r>
      <w:proofErr w:type="spellStart"/>
      <w:r>
        <w:t>Рособрнадзора</w:t>
      </w:r>
      <w:proofErr w:type="spellEnd"/>
      <w:r>
        <w:t xml:space="preserve"> от 14.08.2020 № 831 и приказу </w:t>
      </w:r>
      <w:proofErr w:type="spellStart"/>
      <w:r>
        <w:t>Минпросвещения</w:t>
      </w:r>
      <w:proofErr w:type="spellEnd"/>
      <w:r>
        <w:t xml:space="preserve"> РФ от 15.05.2020 №236 «Об утверждении Порядка приема на обучение по образовательным программам дошкольного образования»</w:t>
      </w:r>
      <w:r w:rsidR="005B06C1">
        <w:t>.</w:t>
      </w:r>
    </w:p>
    <w:p w:rsidR="00BB4C69" w:rsidRDefault="00BB4C69" w:rsidP="009D1DCA">
      <w:pPr>
        <w:spacing w:after="0"/>
        <w:ind w:firstLine="709"/>
        <w:jc w:val="both"/>
      </w:pPr>
    </w:p>
    <w:p w:rsidR="00CE2BD7" w:rsidRDefault="003F0A3E" w:rsidP="009D1DCA">
      <w:pPr>
        <w:spacing w:after="0"/>
        <w:ind w:firstLine="708"/>
        <w:jc w:val="both"/>
      </w:pPr>
      <w:r>
        <w:t xml:space="preserve"> </w:t>
      </w:r>
      <w:r w:rsidR="005B06C1">
        <w:t xml:space="preserve">По результатам анализа можно </w:t>
      </w:r>
      <w:r w:rsidR="00CE2BD7">
        <w:t xml:space="preserve">выделить общие </w:t>
      </w:r>
      <w:r w:rsidR="006260F3">
        <w:t>рекомендации</w:t>
      </w:r>
      <w:r w:rsidR="006260F3" w:rsidRPr="006260F3">
        <w:t xml:space="preserve"> </w:t>
      </w:r>
      <w:r w:rsidR="006260F3">
        <w:t xml:space="preserve">к структуре </w:t>
      </w:r>
      <w:r w:rsidR="001912D3">
        <w:t xml:space="preserve">разделов/подразделов </w:t>
      </w:r>
      <w:r w:rsidR="006260F3">
        <w:t>официального сайта образовательной организации в сети Интернет и формату представления информации</w:t>
      </w:r>
      <w:r w:rsidR="00CE2BD7">
        <w:t>:</w:t>
      </w:r>
    </w:p>
    <w:p w:rsidR="00CE2BD7" w:rsidRDefault="00CE2BD7" w:rsidP="009D1DCA">
      <w:pPr>
        <w:spacing w:after="0"/>
        <w:ind w:firstLine="708"/>
        <w:jc w:val="both"/>
      </w:pPr>
      <w:r>
        <w:t>-</w:t>
      </w:r>
      <w:r w:rsidRPr="00CE2BD7">
        <w:t xml:space="preserve"> </w:t>
      </w:r>
      <w:r w:rsidR="001912D3">
        <w:t>привести в соответствие</w:t>
      </w:r>
      <w:r w:rsidRPr="00CE2BD7">
        <w:t xml:space="preserve"> наименование</w:t>
      </w:r>
      <w:r>
        <w:t xml:space="preserve"> подраздела</w:t>
      </w:r>
      <w:r w:rsidR="00974223">
        <w:t>;</w:t>
      </w:r>
    </w:p>
    <w:p w:rsidR="006720F6" w:rsidRDefault="005B06C1" w:rsidP="009D1DCA">
      <w:pPr>
        <w:spacing w:after="0"/>
        <w:ind w:firstLine="708"/>
        <w:jc w:val="both"/>
      </w:pPr>
      <w:r>
        <w:t xml:space="preserve"> </w:t>
      </w:r>
      <w:r w:rsidR="00CE2BD7">
        <w:t>-</w:t>
      </w:r>
      <w:r w:rsidR="001912D3" w:rsidRPr="001912D3">
        <w:t xml:space="preserve"> </w:t>
      </w:r>
      <w:r w:rsidR="001912D3">
        <w:t>привести в соответствие</w:t>
      </w:r>
      <w:r w:rsidR="00CE2BD7" w:rsidRPr="00CE2BD7">
        <w:t xml:space="preserve"> структур</w:t>
      </w:r>
      <w:r w:rsidR="001912D3">
        <w:t>у</w:t>
      </w:r>
      <w:r w:rsidR="00CE2BD7" w:rsidRPr="00CE2BD7">
        <w:t xml:space="preserve"> раздела</w:t>
      </w:r>
      <w:r w:rsidR="00192F55">
        <w:t>;</w:t>
      </w:r>
    </w:p>
    <w:p w:rsidR="00192F55" w:rsidRDefault="00192F55" w:rsidP="009D1DCA">
      <w:pPr>
        <w:spacing w:after="0"/>
        <w:ind w:firstLine="708"/>
        <w:jc w:val="both"/>
      </w:pPr>
      <w:r>
        <w:t>-</w:t>
      </w:r>
      <w:r w:rsidRPr="00192F55">
        <w:t xml:space="preserve"> </w:t>
      </w:r>
      <w:r w:rsidR="009D1DCA">
        <w:t>д</w:t>
      </w:r>
      <w:r w:rsidR="009D1DCA" w:rsidRPr="00192F55">
        <w:t>окумент</w:t>
      </w:r>
      <w:r w:rsidR="009D1DCA">
        <w:t>ы</w:t>
      </w:r>
      <w:r w:rsidR="009D1DCA" w:rsidRPr="00192F55">
        <w:t xml:space="preserve"> подписать</w:t>
      </w:r>
      <w:r w:rsidRPr="00192F55">
        <w:t xml:space="preserve"> электронной подписью</w:t>
      </w:r>
      <w:r>
        <w:t>;</w:t>
      </w:r>
    </w:p>
    <w:p w:rsidR="00192F55" w:rsidRDefault="00192F55" w:rsidP="009D1DCA">
      <w:pPr>
        <w:spacing w:after="0"/>
        <w:ind w:firstLine="708"/>
        <w:jc w:val="both"/>
      </w:pPr>
      <w:r>
        <w:t>- обнов</w:t>
      </w:r>
      <w:r w:rsidR="001912D3">
        <w:t>ить, дополнить или</w:t>
      </w:r>
      <w:r w:rsidR="001912D3" w:rsidRPr="001912D3">
        <w:t xml:space="preserve"> </w:t>
      </w:r>
      <w:r w:rsidR="001912D3">
        <w:t xml:space="preserve">убрать лишнюю </w:t>
      </w:r>
      <w:r>
        <w:t>информаци</w:t>
      </w:r>
      <w:r w:rsidR="001912D3">
        <w:t>ю</w:t>
      </w:r>
      <w:r>
        <w:t xml:space="preserve"> в подразделе.</w:t>
      </w:r>
    </w:p>
    <w:p w:rsidR="006720F6" w:rsidRDefault="006260F3" w:rsidP="009D1DCA">
      <w:pPr>
        <w:spacing w:after="0"/>
        <w:ind w:firstLine="708"/>
        <w:jc w:val="both"/>
      </w:pPr>
      <w:r>
        <w:t xml:space="preserve">Рекомендации </w:t>
      </w:r>
      <w:r w:rsidR="009D1DCA">
        <w:t>руководителям в</w:t>
      </w:r>
      <w:r>
        <w:t xml:space="preserve"> разрезе </w:t>
      </w:r>
      <w:r w:rsidR="009E0D21">
        <w:t>образовательных</w:t>
      </w:r>
      <w:r>
        <w:t xml:space="preserve"> учреждени</w:t>
      </w:r>
      <w:r w:rsidR="009E0D21">
        <w:t>й</w:t>
      </w:r>
      <w:r>
        <w:t xml:space="preserve"> представлены в Приложении 1</w:t>
      </w:r>
      <w:r w:rsidR="009E0D21">
        <w:t>,2,3</w:t>
      </w:r>
      <w:r>
        <w:t>.</w:t>
      </w:r>
    </w:p>
    <w:p w:rsidR="00602BDE" w:rsidRDefault="004D1383" w:rsidP="009D1DCA">
      <w:pPr>
        <w:spacing w:after="0"/>
        <w:ind w:firstLine="708"/>
        <w:jc w:val="both"/>
        <w:rPr>
          <w:szCs w:val="28"/>
        </w:rPr>
      </w:pPr>
      <w:r>
        <w:t>П</w:t>
      </w:r>
      <w:r w:rsidR="006560DC">
        <w:t xml:space="preserve">о результатам анализа содержания представленных материалов </w:t>
      </w:r>
      <w:r w:rsidR="00F50E04">
        <w:t>по показателям</w:t>
      </w:r>
      <w:r>
        <w:t>:</w:t>
      </w:r>
      <w:r w:rsidR="00602BDE">
        <w:t xml:space="preserve"> </w:t>
      </w:r>
      <w:r w:rsidR="00F50E04">
        <w:t xml:space="preserve">организация получения образования </w:t>
      </w:r>
      <w:r w:rsidR="00602BDE">
        <w:t>о</w:t>
      </w:r>
      <w:r w:rsidR="00F50E04">
        <w:t>бучающимися с ОВЗ</w:t>
      </w:r>
      <w:r w:rsidR="00602BDE">
        <w:t xml:space="preserve">, </w:t>
      </w:r>
      <w:r>
        <w:t xml:space="preserve">сохранение, </w:t>
      </w:r>
      <w:r w:rsidR="00602BDE">
        <w:t xml:space="preserve">укрепление здоровья обучающихся, </w:t>
      </w:r>
      <w:r w:rsidR="00602BDE">
        <w:rPr>
          <w:szCs w:val="28"/>
        </w:rPr>
        <w:t>р</w:t>
      </w:r>
      <w:r w:rsidR="00602BDE" w:rsidRPr="00E27541">
        <w:rPr>
          <w:szCs w:val="28"/>
        </w:rPr>
        <w:t>езультаты</w:t>
      </w:r>
      <w:r>
        <w:rPr>
          <w:szCs w:val="28"/>
        </w:rPr>
        <w:t xml:space="preserve"> </w:t>
      </w:r>
      <w:r w:rsidR="00602BDE" w:rsidRPr="00E27541">
        <w:rPr>
          <w:szCs w:val="28"/>
        </w:rPr>
        <w:t>образовательной деятельности</w:t>
      </w:r>
      <w:r w:rsidR="00602BDE">
        <w:rPr>
          <w:szCs w:val="28"/>
        </w:rPr>
        <w:t xml:space="preserve"> следующие</w:t>
      </w:r>
      <w:r>
        <w:rPr>
          <w:szCs w:val="28"/>
        </w:rPr>
        <w:t xml:space="preserve"> рекомендации</w:t>
      </w:r>
      <w:r w:rsidR="00602BDE">
        <w:rPr>
          <w:szCs w:val="28"/>
        </w:rPr>
        <w:t>:</w:t>
      </w:r>
    </w:p>
    <w:p w:rsidR="00602BDE" w:rsidRDefault="00B32A21" w:rsidP="009D1DCA">
      <w:pPr>
        <w:spacing w:after="0"/>
        <w:ind w:firstLine="708"/>
        <w:jc w:val="both"/>
      </w:pPr>
      <w:r>
        <w:t>-представлять информацию полную, при необходимости использовать количественные показатели;</w:t>
      </w:r>
    </w:p>
    <w:p w:rsidR="00B32A21" w:rsidRDefault="00B32A21" w:rsidP="009D1DCA">
      <w:pPr>
        <w:spacing w:after="0"/>
        <w:ind w:firstLine="708"/>
        <w:jc w:val="both"/>
      </w:pPr>
      <w:r>
        <w:t xml:space="preserve">-информацию излагать </w:t>
      </w:r>
      <w:r w:rsidR="004D1383">
        <w:t xml:space="preserve">лаконично и </w:t>
      </w:r>
      <w:r>
        <w:t>структурировано</w:t>
      </w:r>
      <w:r w:rsidR="004D1383">
        <w:t>;</w:t>
      </w:r>
    </w:p>
    <w:p w:rsidR="00F50E04" w:rsidRPr="00B27EDD" w:rsidRDefault="004D1383" w:rsidP="009D1DCA">
      <w:pPr>
        <w:spacing w:after="0"/>
        <w:ind w:firstLine="708"/>
        <w:jc w:val="both"/>
      </w:pPr>
      <w:r>
        <w:t>-наличие вывода, при необходимости сравнение с предыдущем периодом.</w:t>
      </w:r>
    </w:p>
    <w:sectPr w:rsidR="00F50E04" w:rsidRPr="00B27EDD" w:rsidSect="004D13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DA" w:rsidRDefault="004767DA" w:rsidP="002E5925">
      <w:pPr>
        <w:spacing w:after="0" w:line="240" w:lineRule="auto"/>
      </w:pPr>
      <w:r>
        <w:separator/>
      </w:r>
    </w:p>
  </w:endnote>
  <w:endnote w:type="continuationSeparator" w:id="0">
    <w:p w:rsidR="004767DA" w:rsidRDefault="004767DA" w:rsidP="002E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25" w:rsidRDefault="002E59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25" w:rsidRDefault="002E59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25" w:rsidRDefault="002E59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DA" w:rsidRDefault="004767DA" w:rsidP="002E5925">
      <w:pPr>
        <w:spacing w:after="0" w:line="240" w:lineRule="auto"/>
      </w:pPr>
      <w:r>
        <w:separator/>
      </w:r>
    </w:p>
  </w:footnote>
  <w:footnote w:type="continuationSeparator" w:id="0">
    <w:p w:rsidR="004767DA" w:rsidRDefault="004767DA" w:rsidP="002E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25" w:rsidRDefault="002E59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25" w:rsidRDefault="002E59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25" w:rsidRDefault="002E59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AB"/>
    <w:rsid w:val="00055862"/>
    <w:rsid w:val="00057CD5"/>
    <w:rsid w:val="001351D0"/>
    <w:rsid w:val="00156667"/>
    <w:rsid w:val="001912D3"/>
    <w:rsid w:val="00192F55"/>
    <w:rsid w:val="001F4CAB"/>
    <w:rsid w:val="002C093C"/>
    <w:rsid w:val="002E5925"/>
    <w:rsid w:val="003376DA"/>
    <w:rsid w:val="003D00D2"/>
    <w:rsid w:val="003F0A3E"/>
    <w:rsid w:val="00442D7C"/>
    <w:rsid w:val="004767DA"/>
    <w:rsid w:val="004D1383"/>
    <w:rsid w:val="005B06C1"/>
    <w:rsid w:val="005F13E8"/>
    <w:rsid w:val="00602BDE"/>
    <w:rsid w:val="006260F3"/>
    <w:rsid w:val="006560DC"/>
    <w:rsid w:val="006720F6"/>
    <w:rsid w:val="006D73E8"/>
    <w:rsid w:val="00741482"/>
    <w:rsid w:val="00772AFC"/>
    <w:rsid w:val="007A1168"/>
    <w:rsid w:val="00974223"/>
    <w:rsid w:val="009D1DCA"/>
    <w:rsid w:val="009E0D21"/>
    <w:rsid w:val="00A6797C"/>
    <w:rsid w:val="00B27EDD"/>
    <w:rsid w:val="00B32A21"/>
    <w:rsid w:val="00BB4C69"/>
    <w:rsid w:val="00C044AF"/>
    <w:rsid w:val="00C8087D"/>
    <w:rsid w:val="00CE2BD7"/>
    <w:rsid w:val="00D702FC"/>
    <w:rsid w:val="00E3302F"/>
    <w:rsid w:val="00E82472"/>
    <w:rsid w:val="00F156E1"/>
    <w:rsid w:val="00F50E04"/>
    <w:rsid w:val="00FC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E6873B-F696-4E7F-83D2-6920ECC5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925"/>
  </w:style>
  <w:style w:type="paragraph" w:styleId="a5">
    <w:name w:val="footer"/>
    <w:basedOn w:val="a"/>
    <w:link w:val="a6"/>
    <w:uiPriority w:val="99"/>
    <w:unhideWhenUsed/>
    <w:rsid w:val="002E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925"/>
  </w:style>
  <w:style w:type="paragraph" w:styleId="a7">
    <w:name w:val="Balloon Text"/>
    <w:basedOn w:val="a"/>
    <w:link w:val="a8"/>
    <w:uiPriority w:val="99"/>
    <w:semiHidden/>
    <w:unhideWhenUsed/>
    <w:rsid w:val="00D7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0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2021-04-26T09:36:00Z</cp:lastPrinted>
  <dcterms:created xsi:type="dcterms:W3CDTF">2021-04-26T05:02:00Z</dcterms:created>
  <dcterms:modified xsi:type="dcterms:W3CDTF">2021-06-18T04:29:00Z</dcterms:modified>
</cp:coreProperties>
</file>