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F2" w:rsidRDefault="002463F2" w:rsidP="002463F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 на 2023-2024 учебный год</w:t>
      </w:r>
    </w:p>
    <w:p w:rsidR="002463F2" w:rsidRDefault="002463F2" w:rsidP="002463F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РМО учителей биологии и химии</w:t>
      </w:r>
    </w:p>
    <w:p w:rsidR="002463F2" w:rsidRDefault="002463F2" w:rsidP="002463F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63F2" w:rsidRPr="00825146" w:rsidRDefault="002463F2" w:rsidP="002463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9515D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Единая муниципальная тема</w:t>
      </w:r>
      <w:r w:rsidRPr="00825146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«Повышение качес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тва образования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Ирбитском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МО»</w:t>
      </w:r>
    </w:p>
    <w:tbl>
      <w:tblPr>
        <w:tblW w:w="97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A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5695"/>
        <w:gridCol w:w="1294"/>
        <w:gridCol w:w="2125"/>
      </w:tblGrid>
      <w:tr w:rsidR="002463F2" w:rsidRPr="00FC052F" w:rsidTr="002463F2">
        <w:trPr>
          <w:trHeight w:val="56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Содержание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FC0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роки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63F2" w:rsidRPr="00FC052F" w:rsidTr="002463F2">
        <w:trPr>
          <w:trHeight w:val="56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Pr="002F1BA2" w:rsidRDefault="002463F2" w:rsidP="0025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Default="002463F2" w:rsidP="00246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>Эффективные педагогические практики, обеспечивающие высокое качество естественнонаучного образования</w:t>
            </w:r>
          </w:p>
          <w:p w:rsidR="00DC4915" w:rsidRDefault="00DC4915" w:rsidP="00246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915">
              <w:rPr>
                <w:rFonts w:ascii="Times New Roman" w:hAnsi="Times New Roman" w:cs="Times New Roman"/>
                <w:sz w:val="24"/>
                <w:szCs w:val="24"/>
              </w:rPr>
              <w:t>Анализ работы РМО учителей биологии и химии за 2022- 2023 учебный год.</w:t>
            </w:r>
          </w:p>
          <w:p w:rsidR="002463F2" w:rsidRDefault="002463F2" w:rsidP="00246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списка жюри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3F2" w:rsidRDefault="002463F2" w:rsidP="00246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анализирующих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 xml:space="preserve"> весны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3F2" w:rsidRDefault="002463F2" w:rsidP="00246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списка 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>по включению в муниципальный методический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3F2" w:rsidRPr="00C87C28" w:rsidRDefault="002463F2" w:rsidP="00246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списка 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63F2">
              <w:rPr>
                <w:rFonts w:ascii="Times New Roman" w:hAnsi="Times New Roman" w:cs="Times New Roman"/>
                <w:sz w:val="24"/>
                <w:szCs w:val="24"/>
              </w:rPr>
              <w:t>включению педагогов в проект «Урок для учителя»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Pr="008E31B1" w:rsidRDefault="002463F2" w:rsidP="0025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</w:t>
            </w:r>
          </w:p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ОО </w:t>
            </w:r>
          </w:p>
        </w:tc>
      </w:tr>
      <w:tr w:rsidR="002463F2" w:rsidRPr="00FC052F" w:rsidTr="002463F2">
        <w:trPr>
          <w:trHeight w:val="56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Pr="002F1BA2" w:rsidRDefault="002463F2" w:rsidP="0025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Pr="00FC052F" w:rsidRDefault="002463F2" w:rsidP="00250F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режиме.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Pr="001D5AD8" w:rsidRDefault="002463F2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3F2" w:rsidRDefault="002463F2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обучающиеся ОО</w:t>
            </w:r>
          </w:p>
        </w:tc>
      </w:tr>
      <w:tr w:rsidR="00F76FB4" w:rsidRPr="00FC052F" w:rsidTr="002463F2">
        <w:trPr>
          <w:trHeight w:val="56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25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P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мониторинговых процедур (ОГЭ, ЕГЭ, ВПР) по биологии и химии.</w:t>
            </w: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причин </w:t>
            </w:r>
            <w:r w:rsidR="00122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невыполнения заданий из оценочных процедур;</w:t>
            </w:r>
          </w:p>
          <w:p w:rsidR="00F76FB4" w:rsidRP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6FB4">
              <w:rPr>
                <w:rFonts w:ascii="Times New Roman" w:hAnsi="Times New Roman" w:cs="Times New Roman"/>
                <w:sz w:val="24"/>
                <w:szCs w:val="24"/>
              </w:rPr>
              <w:t>Основные задачи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FB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FB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FB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FB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FB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250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ктябрь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F76FB4" w:rsidRDefault="00F76FB4" w:rsidP="00250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</w:tr>
      <w:tr w:rsidR="00F76FB4" w:rsidRPr="00FC052F" w:rsidTr="004500A0">
        <w:trPr>
          <w:trHeight w:val="177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4500A0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4500A0" w:rsidP="004500A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F76FB4" w:rsidRPr="00F76F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Практическое выездное заседание РМО по теме </w:t>
            </w:r>
            <w:r w:rsidR="00F76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FB4" w:rsidRPr="00D12449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цифровой образовательной среды для повышения качества образова</w:t>
            </w:r>
            <w:r w:rsidR="00F76FB4">
              <w:rPr>
                <w:rFonts w:ascii="Times New Roman" w:hAnsi="Times New Roman" w:cs="Times New Roman"/>
                <w:sz w:val="24"/>
                <w:szCs w:val="24"/>
              </w:rPr>
              <w:t xml:space="preserve">ния на уроках </w:t>
            </w:r>
            <w:r w:rsidR="00F76FB4" w:rsidRPr="00F76FB4">
              <w:rPr>
                <w:rFonts w:ascii="Times New Roman" w:hAnsi="Times New Roman" w:cs="Times New Roman"/>
                <w:sz w:val="24"/>
                <w:szCs w:val="24"/>
              </w:rPr>
              <w:t>естественно – научного цикла»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AF" w:rsidRDefault="001227AF" w:rsidP="004500A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76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етодика решения практических задач, получивших наименьший процент решаемости в процессе оценочных процедур.</w:t>
            </w:r>
          </w:p>
          <w:p w:rsidR="004500A0" w:rsidRDefault="004500A0" w:rsidP="004500A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00A0">
              <w:rPr>
                <w:rFonts w:ascii="Times New Roman" w:hAnsi="Times New Roman" w:cs="Times New Roman"/>
                <w:sz w:val="24"/>
                <w:szCs w:val="24"/>
              </w:rPr>
              <w:t>Турнир естествоиспытателей (обсуждение организационных и тематических вопросов)</w:t>
            </w:r>
          </w:p>
          <w:p w:rsidR="004500A0" w:rsidRPr="001227AF" w:rsidRDefault="004500A0" w:rsidP="001227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F76FB4" w:rsidRDefault="00F76FB4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6FB4" w:rsidRDefault="00F76FB4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 </w:t>
            </w:r>
          </w:p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 МОУ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ОШ»</w:t>
            </w:r>
          </w:p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</w:tr>
      <w:tr w:rsidR="00F76FB4" w:rsidRPr="00FC052F" w:rsidTr="002463F2">
        <w:trPr>
          <w:trHeight w:val="56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Pr="002463F2" w:rsidRDefault="00C734B4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C7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- декабрь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обучающиеся ОО</w:t>
            </w:r>
          </w:p>
        </w:tc>
      </w:tr>
      <w:tr w:rsidR="00F76FB4" w:rsidRPr="00FC052F" w:rsidTr="002463F2">
        <w:trPr>
          <w:trHeight w:val="835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Pr="009515D0" w:rsidRDefault="00A07853" w:rsidP="00F76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5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A0" w:rsidRDefault="00F76FB4" w:rsidP="00A07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Информационно-методический день </w:t>
            </w: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500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Пленарная часть</w:t>
            </w:r>
          </w:p>
          <w:p w:rsidR="00A07853" w:rsidRPr="00A07853" w:rsidRDefault="00F76FB4" w:rsidP="00A078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C734B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РМО учителей биологии и химии</w:t>
            </w:r>
          </w:p>
          <w:p w:rsidR="00A07853" w:rsidRPr="00A07853" w:rsidRDefault="00A07853" w:rsidP="00A07853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A078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Нормативные документы и методические</w:t>
            </w:r>
          </w:p>
          <w:p w:rsidR="00A07853" w:rsidRPr="00A07853" w:rsidRDefault="00A07853" w:rsidP="00A07853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78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итоговой аттестации</w:t>
            </w:r>
          </w:p>
          <w:p w:rsidR="00A07853" w:rsidRPr="00A07853" w:rsidRDefault="00A07853" w:rsidP="00A07853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78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 9 и 11 классов в 2023-2024 учебном</w:t>
            </w:r>
          </w:p>
          <w:p w:rsidR="00F76FB4" w:rsidRDefault="00A07853" w:rsidP="00A07853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78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году».</w:t>
            </w:r>
          </w:p>
          <w:p w:rsidR="00F76FB4" w:rsidRPr="00750415" w:rsidRDefault="00F76FB4" w:rsidP="004500A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Разное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A07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(весенние каникулы)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Специалисты УО</w:t>
            </w:r>
          </w:p>
          <w:p w:rsidR="00F76FB4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500A0" w:rsidRDefault="004500A0" w:rsidP="00450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F76FB4" w:rsidRPr="00AB1700" w:rsidRDefault="00F76FB4" w:rsidP="00F76FB4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Педагоги ОО</w:t>
            </w:r>
          </w:p>
        </w:tc>
      </w:tr>
    </w:tbl>
    <w:p w:rsidR="00561089" w:rsidRDefault="00561089"/>
    <w:sectPr w:rsidR="005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3"/>
    <w:rsid w:val="001227AF"/>
    <w:rsid w:val="002463F2"/>
    <w:rsid w:val="0027391C"/>
    <w:rsid w:val="004500A0"/>
    <w:rsid w:val="004B7833"/>
    <w:rsid w:val="00561089"/>
    <w:rsid w:val="00A07853"/>
    <w:rsid w:val="00A5674B"/>
    <w:rsid w:val="00C734B4"/>
    <w:rsid w:val="00D12449"/>
    <w:rsid w:val="00DC4915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5141"/>
  <w15:chartTrackingRefBased/>
  <w15:docId w15:val="{9B717C45-3C74-4918-BDCD-E0BFA8B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AcerN15W4</dc:creator>
  <cp:keywords/>
  <dc:description/>
  <cp:lastModifiedBy>AcerN15W4</cp:lastModifiedBy>
  <cp:revision>6</cp:revision>
  <dcterms:created xsi:type="dcterms:W3CDTF">2023-08-29T21:43:00Z</dcterms:created>
  <dcterms:modified xsi:type="dcterms:W3CDTF">2023-09-20T13:02:00Z</dcterms:modified>
</cp:coreProperties>
</file>